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B0A43" w:rsidRPr="00C011AC" w:rsidRDefault="009B0A43" w:rsidP="009B0A43">
      <w:pPr>
        <w:pStyle w:val="Rubrik"/>
        <w:tabs>
          <w:tab w:val="clear" w:pos="4253"/>
          <w:tab w:val="center" w:pos="5954"/>
          <w:tab w:val="right" w:pos="11340"/>
        </w:tabs>
        <w:rPr>
          <w:rFonts w:cs="Arial"/>
          <w:sz w:val="24"/>
          <w:szCs w:val="24"/>
        </w:rPr>
      </w:pPr>
      <w:r w:rsidRPr="00C011AC">
        <w:rPr>
          <w:sz w:val="24"/>
          <w:szCs w:val="24"/>
        </w:rPr>
        <w:t xml:space="preserve">Gel Documentation </w:t>
      </w:r>
      <w:r w:rsidRPr="00C011AC">
        <w:rPr>
          <w:rFonts w:cs="Arial"/>
          <w:sz w:val="24"/>
          <w:szCs w:val="24"/>
        </w:rPr>
        <w:t>Form and Worksheet</w:t>
      </w:r>
    </w:p>
    <w:p w:rsidR="002258C5" w:rsidRPr="00C25856" w:rsidRDefault="002258C5" w:rsidP="00ED2851">
      <w:pPr>
        <w:pStyle w:val="Rubrik"/>
        <w:tabs>
          <w:tab w:val="clear" w:pos="4253"/>
          <w:tab w:val="center" w:pos="5954"/>
          <w:tab w:val="right" w:pos="11340"/>
        </w:tabs>
        <w:jc w:val="both"/>
        <w:rPr>
          <w:rFonts w:cs="Arial"/>
          <w:sz w:val="22"/>
        </w:rPr>
      </w:pPr>
    </w:p>
    <w:p w:rsidR="002258C5" w:rsidRPr="001C202F" w:rsidRDefault="002C2336" w:rsidP="00197B99">
      <w:pPr>
        <w:pStyle w:val="Rubrik"/>
        <w:tabs>
          <w:tab w:val="clear" w:pos="4253"/>
          <w:tab w:val="center" w:pos="3828"/>
          <w:tab w:val="right" w:pos="11340"/>
        </w:tabs>
        <w:jc w:val="left"/>
        <w:rPr>
          <w:rFonts w:cs="Arial"/>
          <w:sz w:val="20"/>
        </w:rPr>
      </w:pPr>
      <w:r>
        <w:rPr>
          <w:rFonts w:cs="Arial"/>
          <w:sz w:val="20"/>
        </w:rPr>
        <w:t>HLA-</w:t>
      </w:r>
      <w:r w:rsidR="00197B99">
        <w:rPr>
          <w:rFonts w:cs="Arial"/>
          <w:sz w:val="20"/>
        </w:rPr>
        <w:t>C*</w:t>
      </w:r>
      <w:r w:rsidR="00120D58">
        <w:rPr>
          <w:rFonts w:cs="Arial"/>
          <w:sz w:val="20"/>
        </w:rPr>
        <w:t>18</w:t>
      </w:r>
      <w:r w:rsidR="00C25856" w:rsidRPr="001C202F">
        <w:rPr>
          <w:rFonts w:cs="Arial"/>
          <w:sz w:val="20"/>
        </w:rPr>
        <w:t xml:space="preserve"> (</w:t>
      </w:r>
      <w:r w:rsidR="0073090C" w:rsidRPr="0073090C">
        <w:rPr>
          <w:sz w:val="20"/>
        </w:rPr>
        <w:t>101.</w:t>
      </w:r>
      <w:r w:rsidR="00120D58">
        <w:rPr>
          <w:sz w:val="20"/>
        </w:rPr>
        <w:t>629</w:t>
      </w:r>
      <w:r w:rsidR="0073090C" w:rsidRPr="0073090C">
        <w:rPr>
          <w:sz w:val="20"/>
        </w:rPr>
        <w:t>-</w:t>
      </w:r>
      <w:r w:rsidR="00120D58">
        <w:rPr>
          <w:sz w:val="20"/>
        </w:rPr>
        <w:t>06</w:t>
      </w:r>
      <w:r w:rsidR="00450955">
        <w:rPr>
          <w:rFonts w:cs="Arial"/>
          <w:sz w:val="20"/>
        </w:rPr>
        <w:t>/</w:t>
      </w:r>
      <w:r w:rsidR="00120D58">
        <w:rPr>
          <w:rFonts w:cs="Arial"/>
          <w:sz w:val="20"/>
        </w:rPr>
        <w:t>06</w:t>
      </w:r>
      <w:r w:rsidR="00C25856" w:rsidRPr="001C202F">
        <w:rPr>
          <w:rFonts w:cs="Arial"/>
          <w:sz w:val="20"/>
        </w:rPr>
        <w:t>u)</w:t>
      </w:r>
      <w:r w:rsidR="001C202F" w:rsidRPr="001C202F">
        <w:rPr>
          <w:rFonts w:cs="Arial"/>
          <w:sz w:val="20"/>
        </w:rPr>
        <w:tab/>
        <w:t xml:space="preserve">                        </w:t>
      </w:r>
      <w:r w:rsidR="00197B99">
        <w:rPr>
          <w:rFonts w:cs="Arial"/>
          <w:sz w:val="20"/>
        </w:rPr>
        <w:t xml:space="preserve">  </w:t>
      </w:r>
      <w:r w:rsidR="00120D58">
        <w:rPr>
          <w:rFonts w:cs="Arial"/>
          <w:sz w:val="20"/>
        </w:rPr>
        <w:t xml:space="preserve">              </w:t>
      </w:r>
      <w:r w:rsidR="00197B99">
        <w:rPr>
          <w:rFonts w:cs="Arial"/>
          <w:sz w:val="20"/>
        </w:rPr>
        <w:t xml:space="preserve"> </w:t>
      </w:r>
      <w:r w:rsidR="00C25856" w:rsidRPr="001C202F">
        <w:rPr>
          <w:rFonts w:cs="Arial"/>
          <w:sz w:val="20"/>
        </w:rPr>
        <w:t xml:space="preserve">Lot: </w:t>
      </w:r>
      <w:r w:rsidR="00C328BB">
        <w:rPr>
          <w:rFonts w:cs="Arial"/>
          <w:sz w:val="20"/>
        </w:rPr>
        <w:t>8F3</w:t>
      </w:r>
      <w:r w:rsidR="001C202F" w:rsidRPr="001C202F">
        <w:rPr>
          <w:rFonts w:cs="Arial"/>
          <w:sz w:val="20"/>
        </w:rPr>
        <w:t xml:space="preserve">      </w:t>
      </w:r>
      <w:r w:rsidR="001C202F">
        <w:rPr>
          <w:rFonts w:cs="Arial"/>
          <w:sz w:val="20"/>
        </w:rPr>
        <w:t xml:space="preserve">             </w:t>
      </w:r>
      <w:r w:rsidR="001C202F" w:rsidRPr="001C202F">
        <w:rPr>
          <w:rFonts w:cs="Arial"/>
          <w:sz w:val="20"/>
        </w:rPr>
        <w:t xml:space="preserve"> </w:t>
      </w:r>
      <w:r w:rsidR="00A97306">
        <w:rPr>
          <w:rFonts w:cs="Arial"/>
          <w:sz w:val="20"/>
        </w:rPr>
        <w:t xml:space="preserve">          </w:t>
      </w:r>
      <w:r w:rsidR="00F521C5">
        <w:rPr>
          <w:rFonts w:cs="Arial"/>
          <w:sz w:val="20"/>
        </w:rPr>
        <w:t xml:space="preserve"> </w:t>
      </w:r>
      <w:r w:rsidR="00903453">
        <w:rPr>
          <w:rFonts w:cs="Arial"/>
          <w:sz w:val="20"/>
        </w:rPr>
        <w:t xml:space="preserve">      </w:t>
      </w:r>
      <w:r w:rsidR="002258C5" w:rsidRPr="001C202F">
        <w:rPr>
          <w:rFonts w:cs="Arial"/>
          <w:sz w:val="20"/>
        </w:rPr>
        <w:t xml:space="preserve">Expiry Date:   </w:t>
      </w:r>
      <w:r w:rsidR="00E05DEF" w:rsidRPr="001C202F">
        <w:rPr>
          <w:rFonts w:cs="Arial"/>
          <w:sz w:val="20"/>
        </w:rPr>
        <w:t>20</w:t>
      </w:r>
      <w:r w:rsidR="00C328BB">
        <w:rPr>
          <w:rFonts w:cs="Arial"/>
          <w:sz w:val="20"/>
        </w:rPr>
        <w:t>20</w:t>
      </w:r>
      <w:r w:rsidR="0073090C">
        <w:rPr>
          <w:rFonts w:cs="Arial"/>
          <w:sz w:val="20"/>
        </w:rPr>
        <w:t>-</w:t>
      </w:r>
      <w:r w:rsidR="00CA7A5E">
        <w:rPr>
          <w:rFonts w:cs="Arial"/>
          <w:sz w:val="20"/>
        </w:rPr>
        <w:t>0</w:t>
      </w:r>
      <w:r w:rsidR="00C328BB">
        <w:rPr>
          <w:rFonts w:cs="Arial"/>
          <w:sz w:val="20"/>
        </w:rPr>
        <w:t>5</w:t>
      </w:r>
      <w:r w:rsidR="00260338" w:rsidRPr="001C202F">
        <w:rPr>
          <w:rFonts w:cs="Arial"/>
          <w:sz w:val="20"/>
        </w:rPr>
        <w:t>-01</w:t>
      </w:r>
    </w:p>
    <w:p w:rsidR="002258C5" w:rsidRPr="00C25856" w:rsidRDefault="002258C5" w:rsidP="00ED2851">
      <w:pPr>
        <w:pStyle w:val="Rubrik"/>
        <w:tabs>
          <w:tab w:val="clear" w:pos="4253"/>
          <w:tab w:val="center" w:pos="5954"/>
          <w:tab w:val="right" w:pos="11340"/>
        </w:tabs>
        <w:jc w:val="left"/>
        <w:rPr>
          <w:rFonts w:cs="Arial"/>
          <w:sz w:val="16"/>
        </w:rPr>
      </w:pPr>
    </w:p>
    <w:p w:rsidR="001C202F" w:rsidRDefault="001C202F" w:rsidP="00ED2851">
      <w:pPr>
        <w:pStyle w:val="Rubrik"/>
        <w:tabs>
          <w:tab w:val="clear" w:pos="4253"/>
          <w:tab w:val="center" w:pos="5954"/>
          <w:tab w:val="right" w:pos="11340"/>
        </w:tabs>
        <w:jc w:val="both"/>
        <w:rPr>
          <w:rFonts w:cs="Arial"/>
          <w:b w:val="0"/>
          <w:sz w:val="18"/>
          <w:szCs w:val="18"/>
        </w:rPr>
        <w:sectPr w:rsidR="001C202F" w:rsidSect="00120D58">
          <w:headerReference w:type="even" r:id="rId7"/>
          <w:headerReference w:type="default" r:id="rId8"/>
          <w:footerReference w:type="default" r:id="rId9"/>
          <w:pgSz w:w="11907" w:h="16840" w:code="9"/>
          <w:pgMar w:top="1815" w:right="708" w:bottom="1701" w:left="1134" w:header="709" w:footer="720" w:gutter="0"/>
          <w:pgNumType w:start="1"/>
          <w:cols w:space="720"/>
          <w:docGrid w:linePitch="360"/>
        </w:sectPr>
      </w:pPr>
    </w:p>
    <w:p w:rsidR="001C202F" w:rsidRPr="001C202F" w:rsidRDefault="00F521C5" w:rsidP="00F521C5">
      <w:pPr>
        <w:pStyle w:val="Rubrik"/>
        <w:tabs>
          <w:tab w:val="clear" w:pos="4253"/>
          <w:tab w:val="left" w:pos="2410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  <w:proofErr w:type="gramStart"/>
      <w:r>
        <w:rPr>
          <w:rFonts w:cs="Arial"/>
          <w:b w:val="0"/>
          <w:sz w:val="18"/>
          <w:szCs w:val="18"/>
        </w:rPr>
        <w:t>Name:_</w:t>
      </w:r>
      <w:proofErr w:type="gramEnd"/>
      <w:r>
        <w:rPr>
          <w:rFonts w:cs="Arial"/>
          <w:b w:val="0"/>
          <w:sz w:val="18"/>
          <w:szCs w:val="18"/>
        </w:rPr>
        <w:t>___________________</w:t>
      </w:r>
      <w:r>
        <w:rPr>
          <w:rFonts w:cs="Arial"/>
          <w:b w:val="0"/>
          <w:sz w:val="18"/>
          <w:szCs w:val="18"/>
        </w:rPr>
        <w:tab/>
      </w:r>
    </w:p>
    <w:p w:rsidR="001C202F" w:rsidRPr="001C202F" w:rsidRDefault="002258C5" w:rsidP="004312C9">
      <w:pPr>
        <w:pStyle w:val="Rubrik"/>
        <w:tabs>
          <w:tab w:val="clear" w:pos="4253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  <w:r w:rsidRPr="001C202F">
        <w:rPr>
          <w:rFonts w:cs="Arial"/>
          <w:b w:val="0"/>
          <w:sz w:val="18"/>
          <w:szCs w:val="18"/>
        </w:rPr>
        <w:t xml:space="preserve">Sample </w:t>
      </w:r>
      <w:proofErr w:type="gramStart"/>
      <w:r w:rsidRPr="001C202F">
        <w:rPr>
          <w:rFonts w:cs="Arial"/>
          <w:b w:val="0"/>
          <w:sz w:val="18"/>
          <w:szCs w:val="18"/>
        </w:rPr>
        <w:t>ID:_</w:t>
      </w:r>
      <w:proofErr w:type="gramEnd"/>
      <w:r w:rsidRPr="001C202F">
        <w:rPr>
          <w:rFonts w:cs="Arial"/>
          <w:b w:val="0"/>
          <w:sz w:val="18"/>
          <w:szCs w:val="18"/>
        </w:rPr>
        <w:t>______________</w:t>
      </w:r>
      <w:r w:rsidR="00F521C5">
        <w:rPr>
          <w:rFonts w:cs="Arial"/>
          <w:b w:val="0"/>
          <w:sz w:val="18"/>
          <w:szCs w:val="18"/>
        </w:rPr>
        <w:t>_</w:t>
      </w:r>
      <w:r w:rsidR="001C202F" w:rsidRPr="001C202F">
        <w:rPr>
          <w:rFonts w:cs="Arial"/>
          <w:b w:val="0"/>
          <w:sz w:val="18"/>
          <w:szCs w:val="18"/>
        </w:rPr>
        <w:t xml:space="preserve"> </w:t>
      </w:r>
    </w:p>
    <w:p w:rsidR="001C202F" w:rsidRPr="001C202F" w:rsidRDefault="00D34BFC" w:rsidP="00F521C5">
      <w:pPr>
        <w:pStyle w:val="Rubrik"/>
        <w:tabs>
          <w:tab w:val="clear" w:pos="4253"/>
          <w:tab w:val="left" w:pos="2410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  <w:r>
        <w:rPr>
          <w:rFonts w:cs="Arial"/>
          <w:b w:val="0"/>
          <w:sz w:val="18"/>
          <w:szCs w:val="18"/>
        </w:rPr>
        <w:t xml:space="preserve">DNA </w:t>
      </w:r>
      <w:r w:rsidR="00F521C5">
        <w:rPr>
          <w:rFonts w:cs="Arial"/>
          <w:b w:val="0"/>
          <w:sz w:val="18"/>
          <w:szCs w:val="18"/>
        </w:rPr>
        <w:t>Conc.(ng/</w:t>
      </w:r>
      <w:proofErr w:type="spellStart"/>
      <w:r w:rsidR="00F521C5">
        <w:rPr>
          <w:rFonts w:cs="Arial"/>
          <w:b w:val="0"/>
          <w:sz w:val="18"/>
          <w:szCs w:val="18"/>
        </w:rPr>
        <w:t>ul</w:t>
      </w:r>
      <w:proofErr w:type="spellEnd"/>
      <w:proofErr w:type="gramStart"/>
      <w:r w:rsidR="00F521C5">
        <w:rPr>
          <w:rFonts w:cs="Arial"/>
          <w:b w:val="0"/>
          <w:sz w:val="18"/>
          <w:szCs w:val="18"/>
        </w:rPr>
        <w:t>):_</w:t>
      </w:r>
      <w:proofErr w:type="gramEnd"/>
      <w:r w:rsidR="00F521C5">
        <w:rPr>
          <w:rFonts w:cs="Arial"/>
          <w:b w:val="0"/>
          <w:sz w:val="18"/>
          <w:szCs w:val="18"/>
        </w:rPr>
        <w:t>__________</w:t>
      </w:r>
      <w:r w:rsidR="00F521C5">
        <w:rPr>
          <w:rFonts w:cs="Arial"/>
          <w:b w:val="0"/>
          <w:sz w:val="18"/>
          <w:szCs w:val="18"/>
        </w:rPr>
        <w:tab/>
      </w:r>
    </w:p>
    <w:p w:rsidR="001C202F" w:rsidRPr="001C202F" w:rsidRDefault="001C202F" w:rsidP="00F521C5">
      <w:pPr>
        <w:pStyle w:val="Rubrik"/>
        <w:tabs>
          <w:tab w:val="clear" w:pos="4253"/>
          <w:tab w:val="left" w:pos="2268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  <w:r w:rsidRPr="001C202F">
        <w:rPr>
          <w:rFonts w:cs="Arial"/>
          <w:b w:val="0"/>
          <w:sz w:val="18"/>
          <w:szCs w:val="18"/>
        </w:rPr>
        <w:t xml:space="preserve">Test Date: </w:t>
      </w:r>
      <w:r w:rsidR="00F521C5">
        <w:rPr>
          <w:rFonts w:cs="Arial"/>
          <w:b w:val="0"/>
          <w:sz w:val="18"/>
          <w:szCs w:val="18"/>
        </w:rPr>
        <w:t>_______________</w:t>
      </w:r>
      <w:r w:rsidR="00F521C5">
        <w:rPr>
          <w:rFonts w:cs="Arial"/>
          <w:b w:val="0"/>
          <w:sz w:val="18"/>
          <w:szCs w:val="18"/>
        </w:rPr>
        <w:tab/>
      </w:r>
    </w:p>
    <w:p w:rsidR="002258C5" w:rsidRPr="00D34BFC" w:rsidRDefault="001C202F" w:rsidP="00F521C5">
      <w:pPr>
        <w:pStyle w:val="Rubrik"/>
        <w:tabs>
          <w:tab w:val="clear" w:pos="4253"/>
          <w:tab w:val="left" w:pos="2268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  <w:u w:val="single"/>
        </w:rPr>
      </w:pPr>
      <w:r w:rsidRPr="001C202F">
        <w:rPr>
          <w:rFonts w:cs="Arial"/>
          <w:b w:val="0"/>
          <w:sz w:val="18"/>
          <w:szCs w:val="18"/>
        </w:rPr>
        <w:t xml:space="preserve">Tested By: </w:t>
      </w:r>
      <w:r w:rsidR="00F521C5">
        <w:rPr>
          <w:rFonts w:cs="Arial"/>
          <w:b w:val="0"/>
          <w:sz w:val="18"/>
          <w:szCs w:val="18"/>
        </w:rPr>
        <w:t>_______________</w:t>
      </w:r>
      <w:r w:rsidR="00F521C5">
        <w:rPr>
          <w:rFonts w:cs="Arial"/>
          <w:b w:val="0"/>
          <w:sz w:val="18"/>
          <w:szCs w:val="18"/>
        </w:rPr>
        <w:tab/>
      </w:r>
    </w:p>
    <w:p w:rsidR="001C202F" w:rsidRDefault="001C202F" w:rsidP="001C202F">
      <w:pPr>
        <w:pStyle w:val="Rubrik"/>
        <w:tabs>
          <w:tab w:val="clear" w:pos="4253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</w:p>
    <w:p w:rsidR="001C202F" w:rsidRPr="001C202F" w:rsidRDefault="00ED2851" w:rsidP="001C202F">
      <w:pPr>
        <w:pStyle w:val="Rubrik"/>
        <w:tabs>
          <w:tab w:val="clear" w:pos="4253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  <w:r w:rsidRPr="001C202F">
        <w:rPr>
          <w:rFonts w:cs="Arial"/>
          <w:b w:val="0"/>
          <w:sz w:val="18"/>
          <w:szCs w:val="18"/>
        </w:rPr>
        <w:t xml:space="preserve">Review </w:t>
      </w:r>
      <w:proofErr w:type="gramStart"/>
      <w:r w:rsidRPr="001C202F">
        <w:rPr>
          <w:rFonts w:cs="Arial"/>
          <w:b w:val="0"/>
          <w:sz w:val="18"/>
          <w:szCs w:val="18"/>
        </w:rPr>
        <w:t>Date</w:t>
      </w:r>
      <w:r w:rsidR="002258C5" w:rsidRPr="001C202F">
        <w:rPr>
          <w:rFonts w:cs="Arial"/>
          <w:b w:val="0"/>
          <w:sz w:val="18"/>
          <w:szCs w:val="18"/>
        </w:rPr>
        <w:t>:_</w:t>
      </w:r>
      <w:proofErr w:type="gramEnd"/>
      <w:r w:rsidR="002258C5" w:rsidRPr="001C202F">
        <w:rPr>
          <w:rFonts w:cs="Arial"/>
          <w:b w:val="0"/>
          <w:sz w:val="18"/>
          <w:szCs w:val="18"/>
        </w:rPr>
        <w:t>______________</w:t>
      </w:r>
    </w:p>
    <w:p w:rsidR="00ED2851" w:rsidRPr="001C202F" w:rsidRDefault="00ED2851" w:rsidP="001C202F">
      <w:pPr>
        <w:pStyle w:val="Rubrik"/>
        <w:tabs>
          <w:tab w:val="clear" w:pos="4253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  <w:r w:rsidRPr="001C202F">
        <w:rPr>
          <w:rFonts w:cs="Arial"/>
          <w:b w:val="0"/>
          <w:sz w:val="18"/>
          <w:szCs w:val="18"/>
        </w:rPr>
        <w:t xml:space="preserve">Reviewed </w:t>
      </w:r>
      <w:proofErr w:type="gramStart"/>
      <w:r w:rsidRPr="001C202F">
        <w:rPr>
          <w:rFonts w:cs="Arial"/>
          <w:b w:val="0"/>
          <w:sz w:val="18"/>
          <w:szCs w:val="18"/>
        </w:rPr>
        <w:t>By:_</w:t>
      </w:r>
      <w:proofErr w:type="gramEnd"/>
      <w:r w:rsidRPr="001C202F">
        <w:rPr>
          <w:rFonts w:cs="Arial"/>
          <w:b w:val="0"/>
          <w:sz w:val="18"/>
          <w:szCs w:val="18"/>
        </w:rPr>
        <w:t>______________</w:t>
      </w:r>
    </w:p>
    <w:p w:rsidR="001C202F" w:rsidRDefault="001C202F" w:rsidP="001C202F">
      <w:pPr>
        <w:tabs>
          <w:tab w:val="center" w:pos="5954"/>
          <w:tab w:val="right" w:pos="11340"/>
        </w:tabs>
        <w:suppressAutoHyphens/>
        <w:spacing w:before="120"/>
        <w:jc w:val="both"/>
        <w:rPr>
          <w:rFonts w:ascii="Arial" w:hAnsi="Arial" w:cs="Arial"/>
          <w:b/>
          <w:spacing w:val="-3"/>
          <w:sz w:val="18"/>
          <w:szCs w:val="18"/>
        </w:rPr>
        <w:sectPr w:rsidR="001C202F" w:rsidSect="00120D58">
          <w:type w:val="continuous"/>
          <w:pgSz w:w="11907" w:h="16840" w:code="9"/>
          <w:pgMar w:top="1815" w:right="708" w:bottom="1701" w:left="1134" w:header="709" w:footer="720" w:gutter="0"/>
          <w:pgNumType w:start="1"/>
          <w:cols w:num="3" w:space="720"/>
          <w:docGrid w:linePitch="360"/>
        </w:sectPr>
      </w:pPr>
    </w:p>
    <w:p w:rsidR="002258C5" w:rsidRDefault="002258C5" w:rsidP="00ED2851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b/>
          <w:spacing w:val="-3"/>
          <w:sz w:val="18"/>
          <w:szCs w:val="18"/>
        </w:rPr>
      </w:pPr>
    </w:p>
    <w:p w:rsidR="00920A23" w:rsidRDefault="00920A23" w:rsidP="00ED2851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b/>
          <w:spacing w:val="-3"/>
          <w:sz w:val="18"/>
          <w:szCs w:val="18"/>
        </w:rPr>
      </w:pPr>
    </w:p>
    <w:p w:rsidR="00920A23" w:rsidRPr="00E44F7D" w:rsidRDefault="00920A23" w:rsidP="00920A23">
      <w:pPr>
        <w:pStyle w:val="Rubrik"/>
        <w:jc w:val="both"/>
        <w:rPr>
          <w:i/>
          <w:sz w:val="18"/>
          <w:szCs w:val="18"/>
        </w:rPr>
      </w:pPr>
      <w:proofErr w:type="gramStart"/>
      <w:r>
        <w:rPr>
          <w:i/>
          <w:sz w:val="18"/>
          <w:szCs w:val="18"/>
        </w:rPr>
        <w:t>Interpretation:_</w:t>
      </w:r>
      <w:proofErr w:type="gramEnd"/>
      <w:r>
        <w:rPr>
          <w:i/>
          <w:sz w:val="18"/>
          <w:szCs w:val="18"/>
        </w:rPr>
        <w:t>__________                         Failed lanes</w:t>
      </w:r>
      <w:r w:rsidRPr="00D34C54">
        <w:rPr>
          <w:sz w:val="18"/>
          <w:szCs w:val="18"/>
        </w:rPr>
        <w:t xml:space="preserve">: </w:t>
      </w:r>
      <w:r>
        <w:rPr>
          <w:b w:val="0"/>
          <w:sz w:val="18"/>
          <w:szCs w:val="18"/>
        </w:rPr>
        <w:t>____________</w:t>
      </w:r>
      <w:r>
        <w:rPr>
          <w:i/>
          <w:sz w:val="18"/>
          <w:szCs w:val="18"/>
        </w:rPr>
        <w:t xml:space="preserve">                         Comments:</w:t>
      </w:r>
      <w:r>
        <w:rPr>
          <w:b w:val="0"/>
          <w:i/>
          <w:sz w:val="18"/>
          <w:szCs w:val="18"/>
        </w:rPr>
        <w:t>__</w:t>
      </w:r>
      <w:r>
        <w:rPr>
          <w:i/>
          <w:sz w:val="18"/>
          <w:szCs w:val="18"/>
        </w:rPr>
        <w:t>______________</w:t>
      </w:r>
      <w:r>
        <w:rPr>
          <w:i/>
          <w:sz w:val="18"/>
          <w:szCs w:val="18"/>
          <w:u w:val="single"/>
        </w:rPr>
        <w:t xml:space="preserve"> </w:t>
      </w:r>
      <w:r w:rsidRPr="0033413D">
        <w:rPr>
          <w:i/>
          <w:sz w:val="18"/>
          <w:szCs w:val="18"/>
          <w:u w:val="single"/>
        </w:rPr>
        <w:t xml:space="preserve">      </w:t>
      </w:r>
    </w:p>
    <w:p w:rsidR="00920A23" w:rsidRDefault="00920A23" w:rsidP="00ED2851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b/>
          <w:spacing w:val="-3"/>
          <w:sz w:val="18"/>
          <w:szCs w:val="18"/>
        </w:rPr>
      </w:pPr>
    </w:p>
    <w:p w:rsidR="00920A23" w:rsidRDefault="00920A23" w:rsidP="00ED2851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b/>
          <w:spacing w:val="-3"/>
          <w:sz w:val="18"/>
          <w:szCs w:val="18"/>
        </w:rPr>
      </w:pPr>
    </w:p>
    <w:p w:rsidR="001C202F" w:rsidRPr="00E44F7D" w:rsidRDefault="001C202F" w:rsidP="00ED2851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b/>
          <w:spacing w:val="-3"/>
          <w:sz w:val="18"/>
          <w:szCs w:val="18"/>
        </w:rPr>
      </w:pPr>
      <w:r>
        <w:rPr>
          <w:rFonts w:ascii="Arial" w:hAnsi="Arial" w:cs="Arial"/>
          <w:b/>
          <w:spacing w:val="-3"/>
          <w:sz w:val="18"/>
          <w:szCs w:val="18"/>
        </w:rPr>
        <w:t>Gel Picture</w:t>
      </w:r>
    </w:p>
    <w:tbl>
      <w:tblPr>
        <w:tblpPr w:leftFromText="141" w:rightFromText="141" w:vertAnchor="text" w:horzAnchor="margin" w:tblpXSpec="right" w:tblpY="117"/>
        <w:tblW w:w="0" w:type="auto"/>
        <w:tblBorders>
          <w:top w:val="single" w:sz="12" w:space="0" w:color="FF2190"/>
          <w:left w:val="single" w:sz="12" w:space="0" w:color="FF2190"/>
          <w:bottom w:val="single" w:sz="12" w:space="0" w:color="FF2190"/>
          <w:right w:val="single" w:sz="12" w:space="0" w:color="FF2190"/>
          <w:insideH w:val="single" w:sz="12" w:space="0" w:color="FF2190"/>
          <w:insideV w:val="single" w:sz="12" w:space="0" w:color="FF2190"/>
        </w:tblBorders>
        <w:tblLayout w:type="fixed"/>
        <w:tblLook w:val="0000" w:firstRow="0" w:lastRow="0" w:firstColumn="0" w:lastColumn="0" w:noHBand="0" w:noVBand="0"/>
      </w:tblPr>
      <w:tblGrid>
        <w:gridCol w:w="10314"/>
      </w:tblGrid>
      <w:tr w:rsidR="00AE65CF" w:rsidTr="004C5216">
        <w:trPr>
          <w:trHeight w:val="4648"/>
        </w:trPr>
        <w:tc>
          <w:tcPr>
            <w:tcW w:w="10314" w:type="dxa"/>
            <w:vAlign w:val="center"/>
          </w:tcPr>
          <w:p w:rsidR="00AE65CF" w:rsidRDefault="00AE65CF" w:rsidP="00AE65CF">
            <w:pPr>
              <w:pStyle w:val="Rubrik2"/>
              <w:framePr w:w="0" w:hRule="auto" w:hSpace="0" w:wrap="auto" w:vAnchor="margin" w:hAnchor="text" w:xAlign="left" w:yAlign="inline"/>
              <w:tabs>
                <w:tab w:val="left" w:pos="-328"/>
                <w:tab w:val="right" w:pos="11340"/>
              </w:tabs>
              <w:rPr>
                <w:b w:val="0"/>
                <w:color w:val="C0C0C0"/>
              </w:rPr>
            </w:pPr>
            <w:r>
              <w:rPr>
                <w:b w:val="0"/>
                <w:color w:val="C0C0C0"/>
              </w:rPr>
              <w:t>PHOTO DOCUMENT</w:t>
            </w:r>
          </w:p>
        </w:tc>
      </w:tr>
    </w:tbl>
    <w:p w:rsidR="0073090C" w:rsidRDefault="0073090C" w:rsidP="00701F8C">
      <w:pPr>
        <w:suppressAutoHyphens/>
        <w:jc w:val="both"/>
        <w:rPr>
          <w:rFonts w:ascii="Arial" w:hAnsi="Arial" w:cs="Arial"/>
          <w:spacing w:val="-2"/>
          <w:sz w:val="16"/>
          <w:szCs w:val="16"/>
        </w:rPr>
      </w:pPr>
    </w:p>
    <w:p w:rsidR="0073090C" w:rsidRDefault="000F5817" w:rsidP="00701F8C">
      <w:pPr>
        <w:suppressAutoHyphens/>
        <w:jc w:val="both"/>
        <w:rPr>
          <w:rFonts w:ascii="Arial" w:hAnsi="Arial" w:cs="Arial"/>
          <w:spacing w:val="-2"/>
          <w:sz w:val="16"/>
          <w:szCs w:val="16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align>left</wp:align>
            </wp:positionH>
            <wp:positionV relativeFrom="paragraph">
              <wp:posOffset>0</wp:posOffset>
            </wp:positionV>
            <wp:extent cx="2981325" cy="1143000"/>
            <wp:effectExtent l="0" t="0" r="0" b="0"/>
            <wp:wrapSquare wrapText="bothSides"/>
            <wp:docPr id="62" name="Bild 6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81325" cy="1143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97B99" w:rsidRDefault="00197B99" w:rsidP="00701F8C">
      <w:pPr>
        <w:suppressAutoHyphens/>
        <w:jc w:val="both"/>
        <w:rPr>
          <w:rFonts w:ascii="Arial" w:hAnsi="Arial" w:cs="Arial"/>
          <w:spacing w:val="-2"/>
          <w:sz w:val="16"/>
          <w:szCs w:val="16"/>
        </w:rPr>
      </w:pPr>
    </w:p>
    <w:p w:rsidR="00197B99" w:rsidRDefault="00197B99" w:rsidP="00701F8C">
      <w:pPr>
        <w:suppressAutoHyphens/>
        <w:jc w:val="both"/>
        <w:rPr>
          <w:rFonts w:ascii="Arial" w:hAnsi="Arial" w:cs="Arial"/>
          <w:spacing w:val="-2"/>
          <w:sz w:val="16"/>
          <w:szCs w:val="16"/>
        </w:rPr>
      </w:pPr>
    </w:p>
    <w:p w:rsidR="00197B99" w:rsidRDefault="00197B99" w:rsidP="00701F8C">
      <w:pPr>
        <w:suppressAutoHyphens/>
        <w:jc w:val="both"/>
        <w:rPr>
          <w:rFonts w:ascii="Arial" w:hAnsi="Arial" w:cs="Arial"/>
          <w:spacing w:val="-2"/>
          <w:sz w:val="16"/>
          <w:szCs w:val="16"/>
        </w:rPr>
      </w:pPr>
    </w:p>
    <w:p w:rsidR="00197B99" w:rsidRDefault="00197B99" w:rsidP="00701F8C">
      <w:pPr>
        <w:suppressAutoHyphens/>
        <w:jc w:val="both"/>
        <w:rPr>
          <w:rFonts w:ascii="Arial" w:hAnsi="Arial" w:cs="Arial"/>
          <w:spacing w:val="-2"/>
          <w:sz w:val="16"/>
          <w:szCs w:val="16"/>
        </w:rPr>
      </w:pPr>
    </w:p>
    <w:p w:rsidR="00197B99" w:rsidRDefault="00197B99" w:rsidP="00701F8C">
      <w:pPr>
        <w:suppressAutoHyphens/>
        <w:jc w:val="both"/>
        <w:rPr>
          <w:rFonts w:ascii="Arial" w:hAnsi="Arial" w:cs="Arial"/>
          <w:spacing w:val="-2"/>
          <w:sz w:val="16"/>
          <w:szCs w:val="16"/>
        </w:rPr>
      </w:pPr>
    </w:p>
    <w:p w:rsidR="00197B99" w:rsidRDefault="00197B99" w:rsidP="00701F8C">
      <w:pPr>
        <w:suppressAutoHyphens/>
        <w:jc w:val="both"/>
        <w:rPr>
          <w:rFonts w:ascii="Arial" w:hAnsi="Arial" w:cs="Arial"/>
          <w:spacing w:val="-2"/>
          <w:sz w:val="16"/>
          <w:szCs w:val="16"/>
        </w:rPr>
      </w:pPr>
    </w:p>
    <w:p w:rsidR="00197B99" w:rsidRDefault="00197B99" w:rsidP="00701F8C">
      <w:pPr>
        <w:suppressAutoHyphens/>
        <w:jc w:val="both"/>
        <w:rPr>
          <w:rFonts w:ascii="Arial" w:hAnsi="Arial" w:cs="Arial"/>
          <w:spacing w:val="-2"/>
          <w:sz w:val="16"/>
          <w:szCs w:val="16"/>
        </w:rPr>
      </w:pPr>
    </w:p>
    <w:p w:rsidR="00197B99" w:rsidRDefault="00197B99" w:rsidP="00701F8C">
      <w:pPr>
        <w:suppressAutoHyphens/>
        <w:jc w:val="both"/>
        <w:rPr>
          <w:rFonts w:ascii="Arial" w:hAnsi="Arial" w:cs="Arial"/>
          <w:spacing w:val="-2"/>
          <w:sz w:val="16"/>
          <w:szCs w:val="16"/>
        </w:rPr>
      </w:pPr>
    </w:p>
    <w:p w:rsidR="00920A23" w:rsidRDefault="00920A23" w:rsidP="00701F8C">
      <w:pPr>
        <w:suppressAutoHyphens/>
        <w:jc w:val="both"/>
        <w:rPr>
          <w:rFonts w:ascii="Arial" w:hAnsi="Arial" w:cs="Arial"/>
          <w:spacing w:val="-2"/>
          <w:sz w:val="16"/>
          <w:szCs w:val="16"/>
        </w:rPr>
      </w:pPr>
    </w:p>
    <w:p w:rsidR="00361383" w:rsidRDefault="0033413D" w:rsidP="00701F8C">
      <w:pPr>
        <w:suppressAutoHyphens/>
        <w:jc w:val="both"/>
        <w:rPr>
          <w:rFonts w:ascii="Arial" w:hAnsi="Arial" w:cs="Arial"/>
          <w:spacing w:val="-2"/>
          <w:sz w:val="16"/>
          <w:szCs w:val="16"/>
        </w:rPr>
      </w:pPr>
      <w:r w:rsidRPr="0033413D">
        <w:rPr>
          <w:rFonts w:ascii="Arial" w:hAnsi="Arial" w:cs="Arial"/>
          <w:spacing w:val="-2"/>
          <w:sz w:val="16"/>
          <w:szCs w:val="16"/>
        </w:rPr>
        <w:t>‘ICB</w:t>
      </w:r>
      <w:r w:rsidR="00687B3A">
        <w:rPr>
          <w:rFonts w:ascii="Arial" w:hAnsi="Arial" w:cs="Arial"/>
          <w:spacing w:val="-2"/>
          <w:sz w:val="16"/>
          <w:szCs w:val="16"/>
        </w:rPr>
        <w:t>’</w:t>
      </w:r>
      <w:r w:rsidRPr="0033413D">
        <w:rPr>
          <w:rFonts w:ascii="Arial" w:hAnsi="Arial" w:cs="Arial"/>
          <w:spacing w:val="-2"/>
          <w:sz w:val="16"/>
          <w:szCs w:val="16"/>
        </w:rPr>
        <w:t xml:space="preserve"> Internal Control Band, </w:t>
      </w:r>
    </w:p>
    <w:p w:rsidR="00701F8C" w:rsidRPr="0033413D" w:rsidRDefault="00687B3A" w:rsidP="00701F8C">
      <w:pPr>
        <w:suppressAutoHyphens/>
        <w:jc w:val="both"/>
        <w:rPr>
          <w:rFonts w:ascii="Arial" w:hAnsi="Arial" w:cs="Arial"/>
          <w:spacing w:val="-2"/>
          <w:sz w:val="16"/>
          <w:szCs w:val="16"/>
        </w:rPr>
      </w:pPr>
      <w:r>
        <w:rPr>
          <w:rFonts w:ascii="Arial" w:hAnsi="Arial" w:cs="Arial"/>
          <w:spacing w:val="-2"/>
          <w:sz w:val="16"/>
          <w:szCs w:val="16"/>
        </w:rPr>
        <w:t>‘</w:t>
      </w:r>
      <w:proofErr w:type="spellStart"/>
      <w:r w:rsidR="00B34A9C">
        <w:rPr>
          <w:rFonts w:ascii="Arial" w:hAnsi="Arial" w:cs="Arial"/>
          <w:spacing w:val="-2"/>
          <w:sz w:val="16"/>
          <w:szCs w:val="16"/>
        </w:rPr>
        <w:t>AmpS</w:t>
      </w:r>
      <w:proofErr w:type="spellEnd"/>
      <w:r>
        <w:rPr>
          <w:rFonts w:ascii="Arial" w:hAnsi="Arial" w:cs="Arial"/>
          <w:spacing w:val="-2"/>
          <w:sz w:val="16"/>
          <w:szCs w:val="16"/>
        </w:rPr>
        <w:t>’</w:t>
      </w:r>
      <w:r w:rsidR="0033413D" w:rsidRPr="0033413D">
        <w:rPr>
          <w:rFonts w:ascii="Arial" w:hAnsi="Arial" w:cs="Arial"/>
          <w:spacing w:val="-2"/>
          <w:sz w:val="16"/>
          <w:szCs w:val="16"/>
        </w:rPr>
        <w:t xml:space="preserve"> </w:t>
      </w:r>
      <w:r w:rsidR="00B34A9C">
        <w:rPr>
          <w:rFonts w:ascii="Arial" w:hAnsi="Arial" w:cs="Arial"/>
          <w:spacing w:val="-2"/>
          <w:sz w:val="16"/>
          <w:szCs w:val="16"/>
        </w:rPr>
        <w:t>Amplicon size</w:t>
      </w:r>
    </w:p>
    <w:p w:rsidR="0033413D" w:rsidRPr="0033413D" w:rsidRDefault="0033413D" w:rsidP="001C202F">
      <w:pPr>
        <w:pStyle w:val="Rubrik"/>
        <w:jc w:val="both"/>
        <w:rPr>
          <w:i/>
          <w:sz w:val="18"/>
          <w:szCs w:val="18"/>
        </w:rPr>
        <w:sectPr w:rsidR="0033413D" w:rsidRPr="0033413D" w:rsidSect="00120D58">
          <w:type w:val="continuous"/>
          <w:pgSz w:w="11907" w:h="16840" w:code="9"/>
          <w:pgMar w:top="1815" w:right="708" w:bottom="1701" w:left="1134" w:header="709" w:footer="720" w:gutter="0"/>
          <w:pgNumType w:start="1"/>
          <w:cols w:space="720"/>
          <w:docGrid w:linePitch="360"/>
        </w:sectPr>
      </w:pPr>
    </w:p>
    <w:p w:rsidR="0033413D" w:rsidRDefault="0033413D" w:rsidP="00920A23">
      <w:pPr>
        <w:suppressAutoHyphens/>
        <w:jc w:val="both"/>
        <w:rPr>
          <w:rFonts w:ascii="Arial" w:hAnsi="Arial" w:cs="Arial"/>
          <w:spacing w:val="-2"/>
          <w:sz w:val="18"/>
          <w:szCs w:val="18"/>
        </w:rPr>
        <w:sectPr w:rsidR="0033413D" w:rsidSect="00120D58">
          <w:type w:val="continuous"/>
          <w:pgSz w:w="11907" w:h="16840" w:code="9"/>
          <w:pgMar w:top="1815" w:right="708" w:bottom="1701" w:left="1134" w:header="709" w:footer="720" w:gutter="0"/>
          <w:pgNumType w:start="1"/>
          <w:cols w:num="3" w:space="213"/>
          <w:docGrid w:linePitch="360"/>
        </w:sectPr>
      </w:pPr>
    </w:p>
    <w:p w:rsidR="00575753" w:rsidRDefault="00575753" w:rsidP="004729BA">
      <w:pPr>
        <w:suppressAutoHyphens/>
        <w:ind w:right="142"/>
        <w:jc w:val="both"/>
        <w:rPr>
          <w:rFonts w:ascii="Arial" w:hAnsi="Arial" w:cs="Arial"/>
          <w:spacing w:val="-2"/>
          <w:sz w:val="18"/>
          <w:szCs w:val="18"/>
        </w:rPr>
      </w:pPr>
      <w:r>
        <w:rPr>
          <w:rFonts w:ascii="Arial" w:hAnsi="Arial" w:cs="Arial"/>
          <w:b/>
          <w:spacing w:val="-2"/>
          <w:sz w:val="22"/>
          <w:szCs w:val="22"/>
        </w:rPr>
        <w:t>Note</w:t>
      </w:r>
      <w:r w:rsidRPr="00755D87">
        <w:rPr>
          <w:rFonts w:ascii="Arial" w:hAnsi="Arial" w:cs="Arial"/>
          <w:b/>
          <w:spacing w:val="-2"/>
          <w:sz w:val="22"/>
          <w:szCs w:val="22"/>
        </w:rPr>
        <w:t>s:</w:t>
      </w:r>
      <w:r>
        <w:rPr>
          <w:rFonts w:ascii="Arial" w:hAnsi="Arial" w:cs="Arial"/>
          <w:spacing w:val="-2"/>
          <w:sz w:val="18"/>
          <w:szCs w:val="18"/>
        </w:rPr>
        <w:t xml:space="preserve"> Product sizes are approximate. For detailed information, see the lot-specific Specificity Table and Interpretation Table.</w:t>
      </w:r>
    </w:p>
    <w:p w:rsidR="00575753" w:rsidRDefault="00575753" w:rsidP="004729BA">
      <w:pPr>
        <w:suppressAutoHyphens/>
        <w:ind w:right="142"/>
        <w:jc w:val="both"/>
        <w:rPr>
          <w:rFonts w:ascii="Arial" w:hAnsi="Arial" w:cs="Arial"/>
          <w:spacing w:val="-2"/>
          <w:sz w:val="18"/>
          <w:szCs w:val="18"/>
        </w:rPr>
      </w:pPr>
      <w:r>
        <w:rPr>
          <w:rFonts w:ascii="Arial" w:hAnsi="Arial" w:cs="Arial"/>
          <w:spacing w:val="-2"/>
          <w:sz w:val="18"/>
          <w:szCs w:val="18"/>
        </w:rPr>
        <w:t>This table is intended as a guide. For interpretation always use the Interpretation Table and/or Specificity Table.</w:t>
      </w:r>
    </w:p>
    <w:p w:rsidR="004729BA" w:rsidRDefault="004729BA" w:rsidP="004729BA">
      <w:pPr>
        <w:tabs>
          <w:tab w:val="left" w:pos="9639"/>
          <w:tab w:val="left" w:pos="9781"/>
          <w:tab w:val="left" w:pos="10206"/>
        </w:tabs>
        <w:ind w:right="142"/>
        <w:jc w:val="both"/>
        <w:rPr>
          <w:rFonts w:ascii="Arial" w:hAnsi="Arial" w:cs="Arial"/>
          <w:sz w:val="18"/>
          <w:szCs w:val="18"/>
        </w:rPr>
      </w:pPr>
    </w:p>
    <w:p w:rsidR="00111CBE" w:rsidRDefault="00111CBE" w:rsidP="00111CBE">
      <w:pPr>
        <w:suppressAutoHyphens/>
        <w:ind w:right="142"/>
        <w:jc w:val="both"/>
        <w:rPr>
          <w:rFonts w:ascii="Arial" w:hAnsi="Arial" w:cs="Arial"/>
          <w:sz w:val="18"/>
          <w:szCs w:val="18"/>
        </w:rPr>
      </w:pPr>
      <w:r w:rsidRPr="00111CBE">
        <w:rPr>
          <w:rFonts w:ascii="Arial" w:hAnsi="Arial" w:cs="Arial"/>
          <w:sz w:val="18"/>
          <w:szCs w:val="18"/>
        </w:rPr>
        <w:t>HLA-specific PCR products shorter than 125 base pairs have a lower intensity and are less sharp than longer PCR products.</w:t>
      </w:r>
    </w:p>
    <w:p w:rsidR="00846D8E" w:rsidRPr="00471FC8" w:rsidRDefault="00251405" w:rsidP="00471FC8">
      <w:pPr>
        <w:suppressAutoHyphens/>
        <w:ind w:right="142"/>
        <w:jc w:val="both"/>
        <w:rPr>
          <w:rFonts w:ascii="Arial" w:hAnsi="Arial" w:cs="Arial"/>
          <w:iCs/>
          <w:sz w:val="18"/>
          <w:szCs w:val="18"/>
          <w:lang w:val="en-GB"/>
        </w:rPr>
      </w:pPr>
      <w:r w:rsidRPr="00251405">
        <w:rPr>
          <w:rFonts w:ascii="Arial" w:hAnsi="Arial" w:cs="Arial"/>
          <w:iCs/>
          <w:sz w:val="18"/>
          <w:szCs w:val="18"/>
          <w:lang w:val="en-GB"/>
        </w:rPr>
        <w:t>Primer mix 4 may give rise to a lower yield of HLA-specific PCR product than the other C*18 primer mixes.</w:t>
      </w:r>
      <w:bookmarkStart w:id="0" w:name="_GoBack"/>
      <w:bookmarkEnd w:id="0"/>
    </w:p>
    <w:p w:rsidR="00111CBE" w:rsidRPr="00111CBE" w:rsidRDefault="00111CBE" w:rsidP="00111CBE">
      <w:pPr>
        <w:ind w:right="142"/>
        <w:jc w:val="both"/>
        <w:rPr>
          <w:rFonts w:ascii="Arial" w:hAnsi="Arial" w:cs="Arial"/>
          <w:sz w:val="18"/>
          <w:szCs w:val="18"/>
        </w:rPr>
      </w:pPr>
      <w:r w:rsidRPr="00111CBE">
        <w:rPr>
          <w:rFonts w:ascii="Arial" w:hAnsi="Arial" w:cs="Arial"/>
          <w:sz w:val="18"/>
          <w:szCs w:val="18"/>
        </w:rPr>
        <w:t>Primer mix 8 contains a negative control, which will amplify more than 95% of HLA amplicons as well as the amplicons generated by the control primer pairs matching the human growth hormone gene. HLA-specific PCR product sizes range from 75 to 200 base pairs and the PCR product generated by the HGH positive control primer pair is 430 base pairs.</w:t>
      </w:r>
    </w:p>
    <w:p w:rsidR="005B207D" w:rsidRDefault="005B207D" w:rsidP="008A7679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283"/>
        <w:rPr>
          <w:rFonts w:cs="Arial"/>
          <w:spacing w:val="-3"/>
          <w:sz w:val="18"/>
          <w:szCs w:val="18"/>
          <w:vertAlign w:val="superscript"/>
        </w:rPr>
      </w:pPr>
    </w:p>
    <w:p w:rsidR="006B35D7" w:rsidRDefault="006B35D7" w:rsidP="00BE61F6">
      <w:pPr>
        <w:suppressAutoHyphens/>
        <w:jc w:val="both"/>
        <w:rPr>
          <w:rFonts w:ascii="Arial" w:hAnsi="Arial" w:cs="Arial"/>
          <w:b/>
          <w:spacing w:val="-3"/>
          <w:sz w:val="18"/>
          <w:szCs w:val="18"/>
        </w:rPr>
      </w:pPr>
    </w:p>
    <w:p w:rsidR="006B35D7" w:rsidRPr="006B35D7" w:rsidRDefault="006B35D7" w:rsidP="006B35D7">
      <w:pPr>
        <w:rPr>
          <w:rFonts w:ascii="Arial" w:hAnsi="Arial" w:cs="Arial"/>
          <w:sz w:val="18"/>
          <w:szCs w:val="18"/>
        </w:rPr>
      </w:pPr>
    </w:p>
    <w:p w:rsidR="006B35D7" w:rsidRPr="006B35D7" w:rsidRDefault="005D3B8E" w:rsidP="006B35D7">
      <w:pPr>
        <w:rPr>
          <w:rFonts w:ascii="Arial" w:hAnsi="Arial" w:cs="Arial"/>
          <w:sz w:val="18"/>
          <w:szCs w:val="18"/>
        </w:rPr>
      </w:pPr>
      <w:r w:rsidRPr="005D3B8E">
        <w:rPr>
          <w:noProof/>
        </w:rPr>
        <w:lastRenderedPageBreak/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3810</wp:posOffset>
            </wp:positionH>
            <wp:positionV relativeFrom="paragraph">
              <wp:posOffset>0</wp:posOffset>
            </wp:positionV>
            <wp:extent cx="3981600" cy="5706000"/>
            <wp:effectExtent l="0" t="0" r="0" b="9525"/>
            <wp:wrapSquare wrapText="bothSides"/>
            <wp:docPr id="6" name="Bildobjekt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81600" cy="5706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6B35D7" w:rsidRPr="006B35D7" w:rsidRDefault="006B35D7" w:rsidP="006B35D7">
      <w:pPr>
        <w:rPr>
          <w:rFonts w:ascii="Arial" w:hAnsi="Arial" w:cs="Arial"/>
          <w:sz w:val="18"/>
          <w:szCs w:val="18"/>
        </w:rPr>
      </w:pPr>
    </w:p>
    <w:p w:rsidR="006B35D7" w:rsidRPr="006B35D7" w:rsidRDefault="006B35D7" w:rsidP="006B35D7">
      <w:pPr>
        <w:rPr>
          <w:rFonts w:ascii="Arial" w:hAnsi="Arial" w:cs="Arial"/>
          <w:sz w:val="18"/>
          <w:szCs w:val="18"/>
        </w:rPr>
      </w:pPr>
    </w:p>
    <w:p w:rsidR="006B35D7" w:rsidRPr="006B35D7" w:rsidRDefault="006B35D7" w:rsidP="006B35D7">
      <w:pPr>
        <w:rPr>
          <w:rFonts w:ascii="Arial" w:hAnsi="Arial" w:cs="Arial"/>
          <w:sz w:val="18"/>
          <w:szCs w:val="18"/>
        </w:rPr>
      </w:pPr>
    </w:p>
    <w:p w:rsidR="006B35D7" w:rsidRPr="006B35D7" w:rsidRDefault="006B35D7" w:rsidP="006B35D7">
      <w:pPr>
        <w:rPr>
          <w:rFonts w:ascii="Arial" w:hAnsi="Arial" w:cs="Arial"/>
          <w:sz w:val="18"/>
          <w:szCs w:val="18"/>
        </w:rPr>
      </w:pPr>
    </w:p>
    <w:p w:rsidR="006B35D7" w:rsidRPr="006B35D7" w:rsidRDefault="006B35D7" w:rsidP="006B35D7">
      <w:pPr>
        <w:rPr>
          <w:rFonts w:ascii="Arial" w:hAnsi="Arial" w:cs="Arial"/>
          <w:sz w:val="18"/>
          <w:szCs w:val="18"/>
        </w:rPr>
      </w:pPr>
    </w:p>
    <w:p w:rsidR="006B35D7" w:rsidRPr="006B35D7" w:rsidRDefault="006B35D7" w:rsidP="006B35D7">
      <w:pPr>
        <w:rPr>
          <w:rFonts w:ascii="Arial" w:hAnsi="Arial" w:cs="Arial"/>
          <w:sz w:val="18"/>
          <w:szCs w:val="18"/>
        </w:rPr>
      </w:pPr>
    </w:p>
    <w:p w:rsidR="006B35D7" w:rsidRPr="006B35D7" w:rsidRDefault="006B35D7" w:rsidP="006B35D7">
      <w:pPr>
        <w:rPr>
          <w:rFonts w:ascii="Arial" w:hAnsi="Arial" w:cs="Arial"/>
          <w:sz w:val="18"/>
          <w:szCs w:val="18"/>
        </w:rPr>
      </w:pPr>
    </w:p>
    <w:p w:rsidR="00920A23" w:rsidRDefault="00920A23" w:rsidP="00F26707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  <w:tab w:val="left" w:pos="9639"/>
        </w:tabs>
        <w:ind w:right="426"/>
        <w:rPr>
          <w:b/>
          <w:sz w:val="18"/>
          <w:szCs w:val="18"/>
          <w:vertAlign w:val="superscript"/>
        </w:rPr>
      </w:pPr>
    </w:p>
    <w:p w:rsidR="00920A23" w:rsidRDefault="00920A23" w:rsidP="00F26707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  <w:tab w:val="left" w:pos="9639"/>
        </w:tabs>
        <w:ind w:right="426"/>
        <w:rPr>
          <w:b/>
          <w:sz w:val="18"/>
          <w:szCs w:val="18"/>
          <w:vertAlign w:val="superscript"/>
        </w:rPr>
      </w:pPr>
    </w:p>
    <w:p w:rsidR="00920A23" w:rsidRDefault="00920A23" w:rsidP="00F26707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  <w:tab w:val="left" w:pos="9639"/>
        </w:tabs>
        <w:ind w:right="426"/>
        <w:rPr>
          <w:b/>
          <w:sz w:val="18"/>
          <w:szCs w:val="18"/>
          <w:vertAlign w:val="superscript"/>
        </w:rPr>
      </w:pPr>
    </w:p>
    <w:p w:rsidR="00235A9C" w:rsidRDefault="00235A9C" w:rsidP="006B35D7">
      <w:pPr>
        <w:rPr>
          <w:rFonts w:ascii="Arial" w:hAnsi="Arial" w:cs="Arial"/>
          <w:sz w:val="18"/>
          <w:szCs w:val="18"/>
        </w:rPr>
      </w:pPr>
    </w:p>
    <w:p w:rsidR="00235A9C" w:rsidRPr="00235A9C" w:rsidRDefault="00235A9C" w:rsidP="00235A9C">
      <w:pPr>
        <w:rPr>
          <w:rFonts w:ascii="Arial" w:hAnsi="Arial" w:cs="Arial"/>
          <w:sz w:val="18"/>
          <w:szCs w:val="18"/>
        </w:rPr>
      </w:pPr>
    </w:p>
    <w:p w:rsidR="00235A9C" w:rsidRPr="00235A9C" w:rsidRDefault="00235A9C" w:rsidP="00235A9C">
      <w:pPr>
        <w:rPr>
          <w:rFonts w:ascii="Arial" w:hAnsi="Arial" w:cs="Arial"/>
          <w:sz w:val="18"/>
          <w:szCs w:val="18"/>
        </w:rPr>
      </w:pPr>
    </w:p>
    <w:p w:rsidR="00235A9C" w:rsidRPr="00235A9C" w:rsidRDefault="00235A9C" w:rsidP="00235A9C">
      <w:pPr>
        <w:rPr>
          <w:rFonts w:ascii="Arial" w:hAnsi="Arial" w:cs="Arial"/>
          <w:sz w:val="18"/>
          <w:szCs w:val="18"/>
        </w:rPr>
      </w:pPr>
    </w:p>
    <w:p w:rsidR="00235A9C" w:rsidRPr="00235A9C" w:rsidRDefault="00235A9C" w:rsidP="00235A9C">
      <w:pPr>
        <w:rPr>
          <w:rFonts w:ascii="Arial" w:hAnsi="Arial" w:cs="Arial"/>
          <w:sz w:val="18"/>
          <w:szCs w:val="18"/>
        </w:rPr>
      </w:pPr>
    </w:p>
    <w:p w:rsidR="00235A9C" w:rsidRPr="00235A9C" w:rsidRDefault="00235A9C" w:rsidP="00235A9C">
      <w:pPr>
        <w:rPr>
          <w:rFonts w:ascii="Arial" w:hAnsi="Arial" w:cs="Arial"/>
          <w:sz w:val="18"/>
          <w:szCs w:val="18"/>
        </w:rPr>
      </w:pPr>
    </w:p>
    <w:p w:rsidR="00235A9C" w:rsidRPr="00235A9C" w:rsidRDefault="00235A9C" w:rsidP="00235A9C">
      <w:pPr>
        <w:rPr>
          <w:rFonts w:ascii="Arial" w:hAnsi="Arial" w:cs="Arial"/>
          <w:sz w:val="18"/>
          <w:szCs w:val="18"/>
        </w:rPr>
      </w:pPr>
    </w:p>
    <w:p w:rsidR="00235A9C" w:rsidRPr="00235A9C" w:rsidRDefault="00235A9C" w:rsidP="00235A9C">
      <w:pPr>
        <w:rPr>
          <w:rFonts w:ascii="Arial" w:hAnsi="Arial" w:cs="Arial"/>
          <w:sz w:val="18"/>
          <w:szCs w:val="18"/>
        </w:rPr>
      </w:pPr>
    </w:p>
    <w:p w:rsidR="00235A9C" w:rsidRPr="00235A9C" w:rsidRDefault="00235A9C" w:rsidP="00235A9C">
      <w:pPr>
        <w:rPr>
          <w:rFonts w:ascii="Arial" w:hAnsi="Arial" w:cs="Arial"/>
          <w:sz w:val="18"/>
          <w:szCs w:val="18"/>
        </w:rPr>
      </w:pPr>
    </w:p>
    <w:p w:rsidR="00235A9C" w:rsidRPr="00235A9C" w:rsidRDefault="00235A9C" w:rsidP="00235A9C">
      <w:pPr>
        <w:rPr>
          <w:rFonts w:ascii="Arial" w:hAnsi="Arial" w:cs="Arial"/>
          <w:sz w:val="18"/>
          <w:szCs w:val="18"/>
        </w:rPr>
      </w:pPr>
    </w:p>
    <w:p w:rsidR="00235A9C" w:rsidRPr="00235A9C" w:rsidRDefault="00235A9C" w:rsidP="00235A9C">
      <w:pPr>
        <w:rPr>
          <w:rFonts w:ascii="Arial" w:hAnsi="Arial" w:cs="Arial"/>
          <w:sz w:val="18"/>
          <w:szCs w:val="18"/>
        </w:rPr>
      </w:pPr>
    </w:p>
    <w:p w:rsidR="00235A9C" w:rsidRPr="00235A9C" w:rsidRDefault="00235A9C" w:rsidP="00235A9C">
      <w:pPr>
        <w:rPr>
          <w:rFonts w:ascii="Arial" w:hAnsi="Arial" w:cs="Arial"/>
          <w:sz w:val="18"/>
          <w:szCs w:val="18"/>
        </w:rPr>
      </w:pPr>
    </w:p>
    <w:p w:rsidR="00235A9C" w:rsidRPr="00235A9C" w:rsidRDefault="00235A9C" w:rsidP="00235A9C">
      <w:pPr>
        <w:rPr>
          <w:rFonts w:ascii="Arial" w:hAnsi="Arial" w:cs="Arial"/>
          <w:sz w:val="18"/>
          <w:szCs w:val="18"/>
        </w:rPr>
      </w:pPr>
    </w:p>
    <w:p w:rsidR="00235A9C" w:rsidRPr="00235A9C" w:rsidRDefault="00235A9C" w:rsidP="00235A9C">
      <w:pPr>
        <w:rPr>
          <w:rFonts w:ascii="Arial" w:hAnsi="Arial" w:cs="Arial"/>
          <w:sz w:val="18"/>
          <w:szCs w:val="18"/>
        </w:rPr>
      </w:pPr>
    </w:p>
    <w:p w:rsidR="00235A9C" w:rsidRPr="00235A9C" w:rsidRDefault="00235A9C" w:rsidP="00235A9C">
      <w:pPr>
        <w:rPr>
          <w:rFonts w:ascii="Arial" w:hAnsi="Arial" w:cs="Arial"/>
          <w:sz w:val="18"/>
          <w:szCs w:val="18"/>
        </w:rPr>
      </w:pPr>
    </w:p>
    <w:p w:rsidR="00235A9C" w:rsidRPr="00235A9C" w:rsidRDefault="00235A9C" w:rsidP="00235A9C">
      <w:pPr>
        <w:rPr>
          <w:rFonts w:ascii="Arial" w:hAnsi="Arial" w:cs="Arial"/>
          <w:sz w:val="18"/>
          <w:szCs w:val="18"/>
        </w:rPr>
      </w:pPr>
    </w:p>
    <w:p w:rsidR="00235A9C" w:rsidRPr="00235A9C" w:rsidRDefault="00235A9C" w:rsidP="00235A9C">
      <w:pPr>
        <w:rPr>
          <w:rFonts w:ascii="Arial" w:hAnsi="Arial" w:cs="Arial"/>
          <w:sz w:val="18"/>
          <w:szCs w:val="18"/>
        </w:rPr>
      </w:pPr>
    </w:p>
    <w:p w:rsidR="00235A9C" w:rsidRPr="00235A9C" w:rsidRDefault="00235A9C" w:rsidP="00235A9C">
      <w:pPr>
        <w:rPr>
          <w:rFonts w:ascii="Arial" w:hAnsi="Arial" w:cs="Arial"/>
          <w:sz w:val="18"/>
          <w:szCs w:val="18"/>
        </w:rPr>
      </w:pPr>
    </w:p>
    <w:p w:rsidR="00235A9C" w:rsidRPr="00235A9C" w:rsidRDefault="00235A9C" w:rsidP="00235A9C">
      <w:pPr>
        <w:rPr>
          <w:rFonts w:ascii="Arial" w:hAnsi="Arial" w:cs="Arial"/>
          <w:sz w:val="18"/>
          <w:szCs w:val="18"/>
        </w:rPr>
      </w:pPr>
    </w:p>
    <w:p w:rsidR="00235A9C" w:rsidRPr="00235A9C" w:rsidRDefault="00235A9C" w:rsidP="00235A9C">
      <w:pPr>
        <w:rPr>
          <w:rFonts w:ascii="Arial" w:hAnsi="Arial" w:cs="Arial"/>
          <w:sz w:val="18"/>
          <w:szCs w:val="18"/>
        </w:rPr>
      </w:pPr>
    </w:p>
    <w:p w:rsidR="00235A9C" w:rsidRPr="00235A9C" w:rsidRDefault="00235A9C" w:rsidP="00235A9C">
      <w:pPr>
        <w:rPr>
          <w:rFonts w:ascii="Arial" w:hAnsi="Arial" w:cs="Arial"/>
          <w:sz w:val="18"/>
          <w:szCs w:val="18"/>
        </w:rPr>
      </w:pPr>
    </w:p>
    <w:p w:rsidR="00235A9C" w:rsidRPr="00235A9C" w:rsidRDefault="00235A9C" w:rsidP="00235A9C">
      <w:pPr>
        <w:rPr>
          <w:rFonts w:ascii="Arial" w:hAnsi="Arial" w:cs="Arial"/>
          <w:sz w:val="18"/>
          <w:szCs w:val="18"/>
        </w:rPr>
      </w:pPr>
    </w:p>
    <w:p w:rsidR="00235A9C" w:rsidRPr="00235A9C" w:rsidRDefault="00235A9C" w:rsidP="00235A9C">
      <w:pPr>
        <w:rPr>
          <w:rFonts w:ascii="Arial" w:hAnsi="Arial" w:cs="Arial"/>
          <w:sz w:val="18"/>
          <w:szCs w:val="18"/>
        </w:rPr>
      </w:pPr>
    </w:p>
    <w:p w:rsidR="00235A9C" w:rsidRPr="00235A9C" w:rsidRDefault="00235A9C" w:rsidP="00235A9C">
      <w:pPr>
        <w:rPr>
          <w:rFonts w:ascii="Arial" w:hAnsi="Arial" w:cs="Arial"/>
          <w:sz w:val="18"/>
          <w:szCs w:val="18"/>
        </w:rPr>
      </w:pPr>
    </w:p>
    <w:p w:rsidR="00235A9C" w:rsidRPr="00235A9C" w:rsidRDefault="00235A9C" w:rsidP="00235A9C">
      <w:pPr>
        <w:rPr>
          <w:rFonts w:ascii="Arial" w:hAnsi="Arial" w:cs="Arial"/>
          <w:sz w:val="18"/>
          <w:szCs w:val="18"/>
        </w:rPr>
      </w:pPr>
    </w:p>
    <w:p w:rsidR="00235A9C" w:rsidRDefault="00235A9C" w:rsidP="00235A9C">
      <w:pPr>
        <w:rPr>
          <w:rFonts w:ascii="Arial" w:hAnsi="Arial" w:cs="Arial"/>
          <w:sz w:val="18"/>
          <w:szCs w:val="18"/>
        </w:rPr>
      </w:pPr>
    </w:p>
    <w:p w:rsidR="00CA7A5E" w:rsidRDefault="00CA7A5E" w:rsidP="00235A9C">
      <w:pPr>
        <w:pStyle w:val="Sidfot"/>
        <w:tabs>
          <w:tab w:val="clear" w:pos="4153"/>
          <w:tab w:val="clear" w:pos="8306"/>
          <w:tab w:val="left" w:pos="0"/>
        </w:tabs>
        <w:ind w:right="284"/>
        <w:jc w:val="both"/>
        <w:rPr>
          <w:rFonts w:ascii="Arial" w:hAnsi="Arial" w:cs="Arial"/>
          <w:b/>
          <w:sz w:val="18"/>
          <w:szCs w:val="18"/>
          <w:vertAlign w:val="superscript"/>
        </w:rPr>
      </w:pPr>
    </w:p>
    <w:p w:rsidR="00CA7A5E" w:rsidRDefault="00CA7A5E" w:rsidP="00235A9C">
      <w:pPr>
        <w:pStyle w:val="Sidfot"/>
        <w:tabs>
          <w:tab w:val="clear" w:pos="4153"/>
          <w:tab w:val="clear" w:pos="8306"/>
          <w:tab w:val="left" w:pos="0"/>
        </w:tabs>
        <w:ind w:right="284"/>
        <w:jc w:val="both"/>
        <w:rPr>
          <w:rFonts w:ascii="Arial" w:hAnsi="Arial" w:cs="Arial"/>
          <w:b/>
          <w:sz w:val="18"/>
          <w:szCs w:val="18"/>
          <w:vertAlign w:val="superscript"/>
        </w:rPr>
      </w:pPr>
    </w:p>
    <w:p w:rsidR="00CA7A5E" w:rsidRDefault="00CA7A5E" w:rsidP="00235A9C">
      <w:pPr>
        <w:pStyle w:val="Sidfot"/>
        <w:tabs>
          <w:tab w:val="clear" w:pos="4153"/>
          <w:tab w:val="clear" w:pos="8306"/>
          <w:tab w:val="left" w:pos="0"/>
        </w:tabs>
        <w:ind w:right="284"/>
        <w:jc w:val="both"/>
        <w:rPr>
          <w:rFonts w:ascii="Arial" w:hAnsi="Arial" w:cs="Arial"/>
          <w:b/>
          <w:sz w:val="18"/>
          <w:szCs w:val="18"/>
          <w:vertAlign w:val="superscript"/>
        </w:rPr>
      </w:pPr>
    </w:p>
    <w:p w:rsidR="00CA7A5E" w:rsidRDefault="00CA7A5E" w:rsidP="00235A9C">
      <w:pPr>
        <w:pStyle w:val="Sidfot"/>
        <w:tabs>
          <w:tab w:val="clear" w:pos="4153"/>
          <w:tab w:val="clear" w:pos="8306"/>
          <w:tab w:val="left" w:pos="0"/>
        </w:tabs>
        <w:ind w:right="284"/>
        <w:jc w:val="both"/>
        <w:rPr>
          <w:rFonts w:ascii="Arial" w:hAnsi="Arial" w:cs="Arial"/>
          <w:b/>
          <w:sz w:val="18"/>
          <w:szCs w:val="18"/>
          <w:vertAlign w:val="superscript"/>
        </w:rPr>
      </w:pPr>
    </w:p>
    <w:p w:rsidR="005D3B8E" w:rsidRDefault="005D3B8E" w:rsidP="00C328BB">
      <w:pPr>
        <w:pStyle w:val="Sidfot"/>
        <w:tabs>
          <w:tab w:val="clear" w:pos="4153"/>
          <w:tab w:val="clear" w:pos="8306"/>
          <w:tab w:val="left" w:pos="0"/>
        </w:tabs>
        <w:ind w:right="567"/>
        <w:jc w:val="both"/>
        <w:rPr>
          <w:rFonts w:ascii="Arial" w:hAnsi="Arial" w:cs="Arial"/>
          <w:b/>
          <w:sz w:val="18"/>
          <w:szCs w:val="18"/>
          <w:vertAlign w:val="superscript"/>
        </w:rPr>
      </w:pPr>
    </w:p>
    <w:p w:rsidR="005D3B8E" w:rsidRDefault="005D3B8E" w:rsidP="00C328BB">
      <w:pPr>
        <w:pStyle w:val="Sidfot"/>
        <w:tabs>
          <w:tab w:val="clear" w:pos="4153"/>
          <w:tab w:val="clear" w:pos="8306"/>
          <w:tab w:val="left" w:pos="0"/>
        </w:tabs>
        <w:ind w:right="567"/>
        <w:jc w:val="both"/>
        <w:rPr>
          <w:rFonts w:ascii="Arial" w:hAnsi="Arial" w:cs="Arial"/>
          <w:b/>
          <w:sz w:val="18"/>
          <w:szCs w:val="18"/>
          <w:vertAlign w:val="superscript"/>
        </w:rPr>
      </w:pPr>
    </w:p>
    <w:p w:rsidR="005D3B8E" w:rsidRDefault="005D3B8E" w:rsidP="00C328BB">
      <w:pPr>
        <w:pStyle w:val="Sidfot"/>
        <w:tabs>
          <w:tab w:val="clear" w:pos="4153"/>
          <w:tab w:val="clear" w:pos="8306"/>
          <w:tab w:val="left" w:pos="0"/>
        </w:tabs>
        <w:ind w:right="567"/>
        <w:jc w:val="both"/>
        <w:rPr>
          <w:rFonts w:ascii="Arial" w:hAnsi="Arial" w:cs="Arial"/>
          <w:b/>
          <w:sz w:val="18"/>
          <w:szCs w:val="18"/>
          <w:vertAlign w:val="superscript"/>
        </w:rPr>
      </w:pPr>
    </w:p>
    <w:p w:rsidR="00235A9C" w:rsidRPr="00F07FC8" w:rsidRDefault="00235A9C" w:rsidP="00C328BB">
      <w:pPr>
        <w:pStyle w:val="Sidfot"/>
        <w:tabs>
          <w:tab w:val="clear" w:pos="4153"/>
          <w:tab w:val="clear" w:pos="8306"/>
          <w:tab w:val="left" w:pos="0"/>
        </w:tabs>
        <w:ind w:right="567"/>
        <w:jc w:val="both"/>
        <w:rPr>
          <w:rFonts w:ascii="Arial" w:hAnsi="Arial" w:cs="Arial"/>
          <w:sz w:val="18"/>
          <w:szCs w:val="18"/>
        </w:rPr>
      </w:pPr>
      <w:r w:rsidRPr="00C328BB">
        <w:rPr>
          <w:rFonts w:ascii="Arial" w:hAnsi="Arial" w:cs="Arial"/>
          <w:b/>
          <w:sz w:val="18"/>
          <w:szCs w:val="18"/>
          <w:vertAlign w:val="superscript"/>
        </w:rPr>
        <w:t>1</w:t>
      </w:r>
      <w:r w:rsidRPr="00F07FC8">
        <w:rPr>
          <w:rFonts w:ascii="Arial" w:hAnsi="Arial" w:cs="Arial"/>
          <w:sz w:val="18"/>
          <w:szCs w:val="18"/>
        </w:rPr>
        <w:t xml:space="preserve">HLA-C*18 alleles in bold lettering are listed as confirmed alleles on the </w:t>
      </w:r>
      <w:r w:rsidRPr="00F07FC8">
        <w:rPr>
          <w:rFonts w:ascii="Arial" w:hAnsi="Arial" w:cs="Arial"/>
          <w:spacing w:val="-3"/>
          <w:sz w:val="18"/>
          <w:szCs w:val="18"/>
        </w:rPr>
        <w:t xml:space="preserve">IMGT/HLA web page </w:t>
      </w:r>
      <w:hyperlink r:id="rId12" w:history="1">
        <w:r w:rsidRPr="00F07FC8">
          <w:rPr>
            <w:rStyle w:val="Hyperlnk"/>
            <w:rFonts w:ascii="Arial" w:hAnsi="Arial" w:cs="Arial"/>
            <w:sz w:val="18"/>
            <w:szCs w:val="18"/>
          </w:rPr>
          <w:t>www.ebi.ac.uk/imgt/hla</w:t>
        </w:r>
      </w:hyperlink>
      <w:r w:rsidR="00CA7A5E">
        <w:rPr>
          <w:rFonts w:ascii="Arial" w:hAnsi="Arial" w:cs="Arial"/>
          <w:sz w:val="18"/>
          <w:szCs w:val="18"/>
        </w:rPr>
        <w:t>, release 3.2</w:t>
      </w:r>
      <w:r w:rsidR="00C328BB">
        <w:rPr>
          <w:rFonts w:ascii="Arial" w:hAnsi="Arial" w:cs="Arial"/>
          <w:sz w:val="18"/>
          <w:szCs w:val="18"/>
        </w:rPr>
        <w:t>9</w:t>
      </w:r>
      <w:r w:rsidR="00CA7A5E">
        <w:rPr>
          <w:rFonts w:ascii="Arial" w:hAnsi="Arial" w:cs="Arial"/>
          <w:sz w:val="18"/>
          <w:szCs w:val="18"/>
        </w:rPr>
        <w:t xml:space="preserve">.0, </w:t>
      </w:r>
      <w:r w:rsidR="00C328BB">
        <w:rPr>
          <w:rFonts w:ascii="Arial" w:hAnsi="Arial" w:cs="Arial"/>
          <w:sz w:val="18"/>
          <w:szCs w:val="18"/>
        </w:rPr>
        <w:t>August</w:t>
      </w:r>
      <w:r w:rsidR="00CA7A5E">
        <w:rPr>
          <w:rFonts w:ascii="Arial" w:hAnsi="Arial" w:cs="Arial"/>
          <w:sz w:val="18"/>
          <w:szCs w:val="18"/>
        </w:rPr>
        <w:t xml:space="preserve"> 201</w:t>
      </w:r>
      <w:r w:rsidR="00C328BB">
        <w:rPr>
          <w:rFonts w:ascii="Arial" w:hAnsi="Arial" w:cs="Arial"/>
          <w:sz w:val="18"/>
          <w:szCs w:val="18"/>
        </w:rPr>
        <w:t>7</w:t>
      </w:r>
      <w:r w:rsidRPr="00F07FC8">
        <w:rPr>
          <w:rFonts w:ascii="Arial" w:hAnsi="Arial" w:cs="Arial"/>
          <w:sz w:val="18"/>
          <w:szCs w:val="18"/>
        </w:rPr>
        <w:t>.</w:t>
      </w:r>
    </w:p>
    <w:p w:rsidR="00235A9C" w:rsidRPr="00F07FC8" w:rsidRDefault="00235A9C" w:rsidP="00C328BB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567"/>
        <w:jc w:val="left"/>
        <w:rPr>
          <w:rFonts w:cs="Arial"/>
          <w:spacing w:val="-3"/>
          <w:sz w:val="18"/>
          <w:szCs w:val="18"/>
        </w:rPr>
      </w:pPr>
      <w:r w:rsidRPr="00F07FC8">
        <w:rPr>
          <w:rFonts w:cs="Arial"/>
          <w:b/>
          <w:spacing w:val="-3"/>
          <w:sz w:val="18"/>
          <w:szCs w:val="18"/>
          <w:vertAlign w:val="superscript"/>
        </w:rPr>
        <w:t>2</w:t>
      </w:r>
      <w:r w:rsidRPr="00F07FC8">
        <w:rPr>
          <w:rFonts w:cs="Arial"/>
          <w:spacing w:val="-3"/>
          <w:sz w:val="18"/>
          <w:szCs w:val="18"/>
        </w:rPr>
        <w:t xml:space="preserve">Alleles that have been deleted from or renamed </w:t>
      </w:r>
      <w:r w:rsidRPr="00F07FC8">
        <w:rPr>
          <w:rFonts w:cs="Arial"/>
          <w:sz w:val="18"/>
          <w:szCs w:val="18"/>
        </w:rPr>
        <w:t xml:space="preserve">in the official WHO HLA Nomenclature up to and including the last IMGT/HLA database release can be retrieved from web page </w:t>
      </w:r>
      <w:hyperlink r:id="rId13" w:history="1">
        <w:r w:rsidRPr="00F07FC8">
          <w:rPr>
            <w:rStyle w:val="Hyperlnk"/>
            <w:rFonts w:cs="Arial"/>
            <w:sz w:val="18"/>
            <w:szCs w:val="18"/>
          </w:rPr>
          <w:t>http://hla.alleles.org/alleles/deleted.html</w:t>
        </w:r>
      </w:hyperlink>
      <w:r w:rsidRPr="00F07FC8">
        <w:rPr>
          <w:rFonts w:cs="Arial"/>
          <w:spacing w:val="-3"/>
          <w:sz w:val="18"/>
          <w:szCs w:val="18"/>
        </w:rPr>
        <w:t>.</w:t>
      </w:r>
    </w:p>
    <w:p w:rsidR="00C328BB" w:rsidRDefault="00235A9C" w:rsidP="00C328BB">
      <w:pPr>
        <w:pStyle w:val="Rubrik"/>
        <w:ind w:right="567"/>
        <w:jc w:val="left"/>
        <w:rPr>
          <w:rFonts w:cs="Arial"/>
          <w:b w:val="0"/>
          <w:sz w:val="18"/>
          <w:szCs w:val="18"/>
        </w:rPr>
      </w:pPr>
      <w:r w:rsidRPr="00C328BB">
        <w:rPr>
          <w:rFonts w:cs="Arial"/>
          <w:sz w:val="18"/>
          <w:szCs w:val="18"/>
          <w:vertAlign w:val="superscript"/>
          <w:lang w:val="en-GB"/>
        </w:rPr>
        <w:t>3</w:t>
      </w:r>
      <w:r w:rsidR="00C328BB" w:rsidRPr="00C328BB">
        <w:rPr>
          <w:b w:val="0"/>
          <w:sz w:val="18"/>
          <w:szCs w:val="18"/>
        </w:rPr>
        <w:t>The following HLA-</w:t>
      </w:r>
      <w:r w:rsidR="00C328BB">
        <w:rPr>
          <w:b w:val="0"/>
          <w:sz w:val="18"/>
          <w:szCs w:val="18"/>
        </w:rPr>
        <w:t>C</w:t>
      </w:r>
      <w:r w:rsidR="00C328BB" w:rsidRPr="00C328BB">
        <w:rPr>
          <w:b w:val="0"/>
          <w:sz w:val="18"/>
          <w:szCs w:val="18"/>
        </w:rPr>
        <w:t>*</w:t>
      </w:r>
      <w:r w:rsidR="00C328BB">
        <w:rPr>
          <w:b w:val="0"/>
          <w:sz w:val="18"/>
          <w:szCs w:val="18"/>
        </w:rPr>
        <w:t>18</w:t>
      </w:r>
      <w:r w:rsidR="00C328BB" w:rsidRPr="00C328BB">
        <w:rPr>
          <w:b w:val="0"/>
          <w:sz w:val="18"/>
          <w:szCs w:val="18"/>
        </w:rPr>
        <w:t xml:space="preserve"> primer mixes have two </w:t>
      </w:r>
      <w:r w:rsidR="00C328BB" w:rsidRPr="00C328BB">
        <w:rPr>
          <w:rFonts w:cs="Arial"/>
          <w:b w:val="0"/>
          <w:sz w:val="18"/>
          <w:szCs w:val="18"/>
        </w:rPr>
        <w:t>or more product sizes:</w:t>
      </w:r>
    </w:p>
    <w:p w:rsidR="005D3B8E" w:rsidRDefault="005D3B8E" w:rsidP="00C328BB">
      <w:pPr>
        <w:pStyle w:val="Rubrik"/>
        <w:ind w:right="567"/>
        <w:jc w:val="left"/>
        <w:rPr>
          <w:rFonts w:cs="Arial"/>
          <w:b w:val="0"/>
          <w:sz w:val="18"/>
          <w:szCs w:val="18"/>
        </w:rPr>
      </w:pPr>
    </w:p>
    <w:tbl>
      <w:tblPr>
        <w:tblStyle w:val="A"/>
        <w:tblW w:w="9498" w:type="dxa"/>
        <w:tblLayout w:type="fixed"/>
        <w:tblLook w:val="0020" w:firstRow="1" w:lastRow="0" w:firstColumn="0" w:lastColumn="0" w:noHBand="0" w:noVBand="0"/>
      </w:tblPr>
      <w:tblGrid>
        <w:gridCol w:w="851"/>
        <w:gridCol w:w="1417"/>
        <w:gridCol w:w="1559"/>
        <w:gridCol w:w="142"/>
        <w:gridCol w:w="5529"/>
      </w:tblGrid>
      <w:tr w:rsidR="009F697F" w:rsidRPr="00E60FE5" w:rsidTr="000A587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84"/>
        </w:trPr>
        <w:tc>
          <w:tcPr>
            <w:tcW w:w="851" w:type="dxa"/>
          </w:tcPr>
          <w:p w:rsidR="009F697F" w:rsidRPr="00E60FE5" w:rsidRDefault="009F697F" w:rsidP="00C8381B">
            <w:pPr>
              <w:suppressAutoHyphens/>
              <w:spacing w:before="20"/>
              <w:rPr>
                <w:rFonts w:cs="Arial"/>
                <w:b w:val="0"/>
                <w:bCs w:val="0"/>
                <w:iCs w:val="0"/>
                <w:color w:val="000000"/>
                <w:spacing w:val="-3"/>
                <w:sz w:val="18"/>
                <w:szCs w:val="18"/>
              </w:rPr>
            </w:pPr>
            <w:r w:rsidRPr="00E60FE5">
              <w:rPr>
                <w:rFonts w:cs="Arial"/>
                <w:color w:val="000000"/>
                <w:spacing w:val="-3"/>
                <w:sz w:val="18"/>
                <w:szCs w:val="18"/>
              </w:rPr>
              <w:t>Primer Mix</w:t>
            </w:r>
          </w:p>
        </w:tc>
        <w:tc>
          <w:tcPr>
            <w:tcW w:w="1417" w:type="dxa"/>
          </w:tcPr>
          <w:p w:rsidR="009F697F" w:rsidRPr="00E60FE5" w:rsidRDefault="009F697F" w:rsidP="00C8381B">
            <w:pPr>
              <w:suppressAutoHyphens/>
              <w:spacing w:before="20"/>
              <w:rPr>
                <w:rFonts w:cs="Arial"/>
                <w:b w:val="0"/>
                <w:bCs w:val="0"/>
                <w:iCs w:val="0"/>
                <w:color w:val="000000"/>
                <w:spacing w:val="-3"/>
                <w:sz w:val="18"/>
                <w:szCs w:val="18"/>
              </w:rPr>
            </w:pPr>
            <w:r w:rsidRPr="00E60FE5">
              <w:rPr>
                <w:rFonts w:cs="Arial"/>
                <w:color w:val="000000"/>
                <w:spacing w:val="-3"/>
                <w:sz w:val="18"/>
                <w:szCs w:val="18"/>
              </w:rPr>
              <w:t>Size of spec. PCR product</w:t>
            </w:r>
          </w:p>
        </w:tc>
        <w:tc>
          <w:tcPr>
            <w:tcW w:w="1559" w:type="dxa"/>
          </w:tcPr>
          <w:p w:rsidR="009F697F" w:rsidRPr="00E60FE5" w:rsidRDefault="009F697F" w:rsidP="00C8381B">
            <w:pPr>
              <w:suppressAutoHyphens/>
              <w:spacing w:before="20"/>
              <w:rPr>
                <w:rFonts w:cs="Arial"/>
                <w:b w:val="0"/>
                <w:bCs w:val="0"/>
                <w:iCs w:val="0"/>
                <w:color w:val="000000"/>
                <w:spacing w:val="-3"/>
                <w:sz w:val="18"/>
                <w:szCs w:val="18"/>
              </w:rPr>
            </w:pPr>
            <w:r w:rsidRPr="00E60FE5">
              <w:rPr>
                <w:rFonts w:cs="Arial"/>
                <w:color w:val="000000"/>
                <w:spacing w:val="-3"/>
                <w:sz w:val="18"/>
                <w:szCs w:val="18"/>
              </w:rPr>
              <w:t>Amplified HLA-C*18 alleles</w:t>
            </w:r>
          </w:p>
        </w:tc>
        <w:tc>
          <w:tcPr>
            <w:tcW w:w="5671" w:type="dxa"/>
            <w:gridSpan w:val="2"/>
          </w:tcPr>
          <w:p w:rsidR="009F697F" w:rsidRPr="00E60FE5" w:rsidRDefault="009F697F" w:rsidP="00C8381B">
            <w:pPr>
              <w:suppressAutoHyphens/>
              <w:spacing w:before="20"/>
              <w:rPr>
                <w:rFonts w:cs="Arial"/>
                <w:b w:val="0"/>
                <w:bCs w:val="0"/>
                <w:iCs w:val="0"/>
                <w:color w:val="000000"/>
                <w:spacing w:val="-3"/>
                <w:sz w:val="18"/>
                <w:szCs w:val="18"/>
              </w:rPr>
            </w:pPr>
            <w:r w:rsidRPr="00E60FE5">
              <w:rPr>
                <w:rFonts w:cs="Arial"/>
                <w:color w:val="000000"/>
                <w:spacing w:val="-3"/>
                <w:sz w:val="18"/>
                <w:szCs w:val="18"/>
              </w:rPr>
              <w:t>Other amplified HLA Class I alleles</w:t>
            </w:r>
          </w:p>
        </w:tc>
      </w:tr>
      <w:tr w:rsidR="009F697F" w:rsidRPr="00E60FE5" w:rsidTr="000A587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4"/>
        </w:trPr>
        <w:tc>
          <w:tcPr>
            <w:tcW w:w="851" w:type="dxa"/>
          </w:tcPr>
          <w:p w:rsidR="009F697F" w:rsidRPr="00E60FE5" w:rsidRDefault="009F697F" w:rsidP="00C8381B">
            <w:pPr>
              <w:spacing w:before="20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E60FE5">
              <w:rPr>
                <w:rFonts w:ascii="Arial" w:hAnsi="Arial" w:cs="Arial"/>
                <w:b/>
                <w:color w:val="000000"/>
                <w:sz w:val="18"/>
                <w:szCs w:val="18"/>
              </w:rPr>
              <w:t>5</w:t>
            </w:r>
          </w:p>
        </w:tc>
        <w:tc>
          <w:tcPr>
            <w:tcW w:w="1417" w:type="dxa"/>
          </w:tcPr>
          <w:p w:rsidR="009F697F" w:rsidRPr="00E60FE5" w:rsidRDefault="009F697F" w:rsidP="00C8381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60FE5">
              <w:rPr>
                <w:rFonts w:ascii="Arial" w:hAnsi="Arial" w:cs="Arial"/>
                <w:color w:val="000000"/>
                <w:sz w:val="18"/>
                <w:szCs w:val="18"/>
              </w:rPr>
              <w:t xml:space="preserve">110 </w:t>
            </w:r>
            <w:proofErr w:type="spellStart"/>
            <w:r w:rsidRPr="00E60FE5">
              <w:rPr>
                <w:rFonts w:ascii="Arial" w:hAnsi="Arial" w:cs="Arial"/>
                <w:color w:val="000000"/>
                <w:sz w:val="18"/>
                <w:szCs w:val="18"/>
              </w:rPr>
              <w:t>bp</w:t>
            </w:r>
            <w:proofErr w:type="spellEnd"/>
          </w:p>
          <w:p w:rsidR="009F697F" w:rsidRPr="00E60FE5" w:rsidRDefault="009F697F" w:rsidP="00C8381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60FE5">
              <w:rPr>
                <w:rFonts w:ascii="Arial" w:hAnsi="Arial" w:cs="Arial"/>
                <w:color w:val="000000"/>
                <w:sz w:val="18"/>
                <w:szCs w:val="18"/>
              </w:rPr>
              <w:t xml:space="preserve">165 </w:t>
            </w:r>
            <w:proofErr w:type="spellStart"/>
            <w:r w:rsidRPr="00E60FE5">
              <w:rPr>
                <w:rFonts w:ascii="Arial" w:hAnsi="Arial" w:cs="Arial"/>
                <w:color w:val="000000"/>
                <w:sz w:val="18"/>
                <w:szCs w:val="18"/>
              </w:rPr>
              <w:t>bp</w:t>
            </w:r>
            <w:proofErr w:type="spellEnd"/>
          </w:p>
        </w:tc>
        <w:tc>
          <w:tcPr>
            <w:tcW w:w="1701" w:type="dxa"/>
            <w:gridSpan w:val="2"/>
          </w:tcPr>
          <w:p w:rsidR="009F697F" w:rsidRPr="00E60FE5" w:rsidRDefault="009F697F" w:rsidP="00C8381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60FE5">
              <w:rPr>
                <w:rFonts w:ascii="Arial" w:hAnsi="Arial" w:cs="Arial"/>
                <w:color w:val="000000"/>
                <w:sz w:val="18"/>
                <w:szCs w:val="18"/>
              </w:rPr>
              <w:t>*18:06</w:t>
            </w:r>
          </w:p>
          <w:p w:rsidR="009F697F" w:rsidRPr="00E60FE5" w:rsidRDefault="009F697F" w:rsidP="00C8381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60FE5">
              <w:rPr>
                <w:rFonts w:ascii="Arial" w:hAnsi="Arial" w:cs="Arial"/>
                <w:color w:val="000000"/>
                <w:sz w:val="18"/>
                <w:szCs w:val="18"/>
              </w:rPr>
              <w:t>*18:03</w:t>
            </w:r>
          </w:p>
        </w:tc>
        <w:tc>
          <w:tcPr>
            <w:tcW w:w="5529" w:type="dxa"/>
          </w:tcPr>
          <w:p w:rsidR="009F697F" w:rsidRPr="00E60FE5" w:rsidRDefault="009F697F" w:rsidP="00C8381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9F697F" w:rsidRPr="00E60FE5" w:rsidRDefault="009F697F" w:rsidP="00C8381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60FE5">
              <w:rPr>
                <w:rFonts w:ascii="Arial" w:hAnsi="Arial" w:cs="Arial"/>
                <w:color w:val="000000"/>
                <w:sz w:val="18"/>
                <w:szCs w:val="18"/>
              </w:rPr>
              <w:t xml:space="preserve">*02:22, 02:118, 04:94:01-04:94:02, 05:08, 05:52, 05:89, 05:106:01-05:106:02, 06:09, 06:144, 08:27, 08:29, 08:31, 12:31, 12:144, </w:t>
            </w:r>
            <w:r w:rsidRPr="00E60FE5">
              <w:rPr>
                <w:rFonts w:ascii="Arial" w:hAnsi="Arial" w:cs="Arial"/>
                <w:b/>
                <w:color w:val="000000"/>
                <w:sz w:val="18"/>
                <w:szCs w:val="18"/>
              </w:rPr>
              <w:t>B*15:137, B*37:66, B*50:47</w:t>
            </w:r>
          </w:p>
        </w:tc>
      </w:tr>
      <w:tr w:rsidR="009F697F" w:rsidRPr="00E60FE5" w:rsidTr="000A5879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84"/>
        </w:trPr>
        <w:tc>
          <w:tcPr>
            <w:tcW w:w="851" w:type="dxa"/>
          </w:tcPr>
          <w:p w:rsidR="009F697F" w:rsidRPr="00E60FE5" w:rsidRDefault="009F697F" w:rsidP="00C8381B">
            <w:pPr>
              <w:spacing w:before="20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E60FE5">
              <w:rPr>
                <w:rFonts w:ascii="Arial" w:hAnsi="Arial" w:cs="Arial"/>
                <w:b/>
                <w:color w:val="000000"/>
                <w:sz w:val="18"/>
                <w:szCs w:val="18"/>
              </w:rPr>
              <w:t>7</w:t>
            </w:r>
          </w:p>
        </w:tc>
        <w:tc>
          <w:tcPr>
            <w:tcW w:w="1417" w:type="dxa"/>
          </w:tcPr>
          <w:p w:rsidR="009F697F" w:rsidRPr="00E60FE5" w:rsidRDefault="009F697F" w:rsidP="00C8381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60FE5">
              <w:rPr>
                <w:rFonts w:ascii="Arial" w:hAnsi="Arial" w:cs="Arial"/>
                <w:color w:val="000000"/>
                <w:sz w:val="18"/>
                <w:szCs w:val="18"/>
              </w:rPr>
              <w:t xml:space="preserve">85 </w:t>
            </w:r>
            <w:proofErr w:type="spellStart"/>
            <w:r w:rsidRPr="00E60FE5">
              <w:rPr>
                <w:rFonts w:ascii="Arial" w:hAnsi="Arial" w:cs="Arial"/>
                <w:color w:val="000000"/>
                <w:sz w:val="18"/>
                <w:szCs w:val="18"/>
              </w:rPr>
              <w:t>bp</w:t>
            </w:r>
            <w:proofErr w:type="spellEnd"/>
          </w:p>
          <w:p w:rsidR="009F697F" w:rsidRPr="00E60FE5" w:rsidRDefault="009F697F" w:rsidP="00C8381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60FE5">
              <w:rPr>
                <w:rFonts w:ascii="Arial" w:hAnsi="Arial" w:cs="Arial"/>
                <w:color w:val="000000"/>
                <w:sz w:val="18"/>
                <w:szCs w:val="18"/>
              </w:rPr>
              <w:t xml:space="preserve">480 </w:t>
            </w:r>
            <w:proofErr w:type="spellStart"/>
            <w:r w:rsidRPr="00E60FE5">
              <w:rPr>
                <w:rFonts w:ascii="Arial" w:hAnsi="Arial" w:cs="Arial"/>
                <w:color w:val="000000"/>
                <w:sz w:val="18"/>
                <w:szCs w:val="18"/>
              </w:rPr>
              <w:t>bp</w:t>
            </w:r>
            <w:proofErr w:type="spellEnd"/>
          </w:p>
        </w:tc>
        <w:tc>
          <w:tcPr>
            <w:tcW w:w="1701" w:type="dxa"/>
            <w:gridSpan w:val="2"/>
          </w:tcPr>
          <w:p w:rsidR="009F697F" w:rsidRPr="00E60FE5" w:rsidRDefault="009F697F" w:rsidP="00C8381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60FE5">
              <w:rPr>
                <w:rFonts w:ascii="Arial" w:hAnsi="Arial" w:cs="Arial"/>
                <w:color w:val="000000"/>
                <w:sz w:val="18"/>
                <w:szCs w:val="18"/>
              </w:rPr>
              <w:t>*18:07N</w:t>
            </w:r>
          </w:p>
          <w:p w:rsidR="009F697F" w:rsidRPr="00E60FE5" w:rsidRDefault="009F697F" w:rsidP="00C8381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60FE5">
              <w:rPr>
                <w:rFonts w:ascii="Arial" w:hAnsi="Arial" w:cs="Arial"/>
                <w:color w:val="000000"/>
                <w:sz w:val="18"/>
                <w:szCs w:val="18"/>
              </w:rPr>
              <w:t>*18:05</w:t>
            </w:r>
          </w:p>
        </w:tc>
        <w:tc>
          <w:tcPr>
            <w:tcW w:w="5529" w:type="dxa"/>
          </w:tcPr>
          <w:p w:rsidR="009F697F" w:rsidRPr="00E60FE5" w:rsidRDefault="009F697F" w:rsidP="00C8381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60FE5">
              <w:rPr>
                <w:rFonts w:ascii="Arial" w:hAnsi="Arial" w:cs="Arial"/>
                <w:color w:val="000000"/>
                <w:sz w:val="18"/>
                <w:szCs w:val="18"/>
              </w:rPr>
              <w:t>*04:123N</w:t>
            </w:r>
          </w:p>
          <w:p w:rsidR="009F697F" w:rsidRPr="00E60FE5" w:rsidRDefault="009F697F" w:rsidP="00C8381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60FE5">
              <w:rPr>
                <w:rFonts w:ascii="Arial" w:hAnsi="Arial" w:cs="Arial"/>
                <w:color w:val="000000"/>
                <w:sz w:val="18"/>
                <w:szCs w:val="18"/>
              </w:rPr>
              <w:t>*03:08, 03:29, 03:31, 03:246, 04:112, 04:169, 14:73, 15:77</w:t>
            </w:r>
          </w:p>
        </w:tc>
      </w:tr>
    </w:tbl>
    <w:p w:rsidR="00E60FE5" w:rsidRDefault="00E60FE5" w:rsidP="00C328BB">
      <w:pPr>
        <w:ind w:right="567"/>
        <w:jc w:val="both"/>
        <w:rPr>
          <w:rFonts w:ascii="Arial" w:hAnsi="Arial" w:cs="Arial"/>
          <w:spacing w:val="-2"/>
          <w:sz w:val="18"/>
          <w:szCs w:val="18"/>
        </w:rPr>
      </w:pPr>
    </w:p>
    <w:p w:rsidR="00235A9C" w:rsidRPr="00F07FC8" w:rsidRDefault="00235A9C" w:rsidP="00C328BB">
      <w:pPr>
        <w:ind w:right="567"/>
        <w:jc w:val="both"/>
        <w:rPr>
          <w:rFonts w:ascii="Arial" w:hAnsi="Arial" w:cs="Arial"/>
          <w:sz w:val="18"/>
          <w:szCs w:val="18"/>
        </w:rPr>
      </w:pPr>
      <w:r w:rsidRPr="00F07FC8">
        <w:rPr>
          <w:rFonts w:ascii="Arial" w:hAnsi="Arial" w:cs="Arial"/>
          <w:spacing w:val="-2"/>
          <w:sz w:val="18"/>
          <w:szCs w:val="18"/>
        </w:rPr>
        <w:t>‘?’, nucleotide sequence information not available for the primer matching sequence.</w:t>
      </w:r>
    </w:p>
    <w:p w:rsidR="007D405D" w:rsidRPr="00235A9C" w:rsidRDefault="007D405D" w:rsidP="00235A9C">
      <w:pPr>
        <w:tabs>
          <w:tab w:val="left" w:pos="992"/>
        </w:tabs>
        <w:rPr>
          <w:rFonts w:ascii="Arial" w:hAnsi="Arial" w:cs="Arial"/>
          <w:sz w:val="18"/>
          <w:szCs w:val="18"/>
        </w:rPr>
      </w:pPr>
    </w:p>
    <w:sectPr w:rsidR="007D405D" w:rsidRPr="00235A9C" w:rsidSect="00120D58">
      <w:type w:val="continuous"/>
      <w:pgSz w:w="11907" w:h="16840" w:code="9"/>
      <w:pgMar w:top="1815" w:right="708" w:bottom="1701" w:left="1134" w:header="709" w:footer="72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74B7C" w:rsidRDefault="00574B7C">
      <w:r>
        <w:separator/>
      </w:r>
    </w:p>
  </w:endnote>
  <w:endnote w:type="continuationSeparator" w:id="0">
    <w:p w:rsidR="00574B7C" w:rsidRDefault="00574B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01302" w:rsidRPr="00060351" w:rsidRDefault="00D01302" w:rsidP="00A6082E">
    <w:pPr>
      <w:pStyle w:val="Sidfot"/>
      <w:tabs>
        <w:tab w:val="clear" w:pos="4153"/>
        <w:tab w:val="clear" w:pos="8306"/>
        <w:tab w:val="center" w:pos="5103"/>
        <w:tab w:val="right" w:pos="10206"/>
      </w:tabs>
      <w:ind w:right="360"/>
      <w:rPr>
        <w:rFonts w:ascii="Arial" w:hAnsi="Arial"/>
        <w:lang w:val="en-US"/>
      </w:rPr>
    </w:pPr>
    <w:r w:rsidRPr="00060351">
      <w:rPr>
        <w:rFonts w:ascii="Arial" w:hAnsi="Arial" w:cs="Arial"/>
        <w:i/>
        <w:lang w:val="en-US"/>
      </w:rPr>
      <w:t>Olerup</w:t>
    </w:r>
    <w:r w:rsidRPr="00060351">
      <w:rPr>
        <w:rFonts w:ascii="Arial" w:hAnsi="Arial" w:cs="Arial"/>
        <w:lang w:val="en-US"/>
      </w:rPr>
      <w:t xml:space="preserve"> SSP AB</w:t>
    </w:r>
    <w:r w:rsidRPr="00060351">
      <w:rPr>
        <w:rFonts w:ascii="Arial" w:hAnsi="Arial" w:cs="Arial"/>
        <w:lang w:val="en-US"/>
      </w:rPr>
      <w:tab/>
    </w:r>
    <w:r w:rsidRPr="00060351">
      <w:rPr>
        <w:rFonts w:ascii="Arial" w:hAnsi="Arial" w:cs="Arial"/>
        <w:lang w:val="en-US"/>
      </w:rPr>
      <w:tab/>
    </w:r>
    <w:r>
      <w:rPr>
        <w:rFonts w:ascii="Arial" w:hAnsi="Arial"/>
      </w:rPr>
      <w:t xml:space="preserve">For </w:t>
    </w:r>
    <w:r w:rsidRPr="00CD0CFA">
      <w:rPr>
        <w:rFonts w:ascii="Arial" w:hAnsi="Arial"/>
        <w:i/>
      </w:rPr>
      <w:t>In Vitro</w:t>
    </w:r>
    <w:r>
      <w:rPr>
        <w:rFonts w:ascii="Arial" w:hAnsi="Arial"/>
      </w:rPr>
      <w:t xml:space="preserve"> Diagnostic Use</w:t>
    </w:r>
    <w:r w:rsidRPr="00060351">
      <w:rPr>
        <w:rFonts w:ascii="Arial" w:hAnsi="Arial" w:cs="Arial"/>
        <w:lang w:val="en-US"/>
      </w:rPr>
      <w:t xml:space="preserve"> </w:t>
    </w:r>
  </w:p>
  <w:p w:rsidR="00D01302" w:rsidRPr="00E61910" w:rsidRDefault="00D01302" w:rsidP="00A6082E">
    <w:pPr>
      <w:pStyle w:val="Sidfot"/>
      <w:tabs>
        <w:tab w:val="clear" w:pos="4153"/>
        <w:tab w:val="clear" w:pos="8306"/>
        <w:tab w:val="center" w:pos="5103"/>
        <w:tab w:val="right" w:pos="10206"/>
      </w:tabs>
      <w:rPr>
        <w:rFonts w:ascii="Arial" w:hAnsi="Arial" w:cs="Arial"/>
        <w:lang w:val="sv-SE"/>
      </w:rPr>
    </w:pPr>
    <w:r>
      <w:rPr>
        <w:rFonts w:ascii="Arial" w:hAnsi="Arial" w:cs="Arial"/>
        <w:lang w:val="sv-SE"/>
      </w:rPr>
      <w:t>Franzengatan 5</w:t>
    </w:r>
    <w:r>
      <w:rPr>
        <w:rFonts w:ascii="Arial" w:hAnsi="Arial" w:cs="Arial"/>
        <w:lang w:val="sv-SE"/>
      </w:rPr>
      <w:tab/>
    </w:r>
    <w:r>
      <w:rPr>
        <w:rFonts w:ascii="Arial" w:hAnsi="Arial" w:cs="Arial"/>
        <w:lang w:val="sv-SE"/>
      </w:rPr>
      <w:tab/>
    </w:r>
  </w:p>
  <w:p w:rsidR="00D01302" w:rsidRPr="00E61910" w:rsidRDefault="00D01302" w:rsidP="00A6082E">
    <w:pPr>
      <w:pStyle w:val="Sidfot"/>
      <w:tabs>
        <w:tab w:val="clear" w:pos="4153"/>
        <w:tab w:val="clear" w:pos="8306"/>
        <w:tab w:val="center" w:pos="5103"/>
        <w:tab w:val="right" w:pos="10206"/>
      </w:tabs>
      <w:rPr>
        <w:rFonts w:ascii="Arial" w:hAnsi="Arial" w:cs="Arial"/>
        <w:lang w:val="sv-SE"/>
      </w:rPr>
    </w:pPr>
    <w:r w:rsidRPr="00E61910">
      <w:rPr>
        <w:rFonts w:ascii="Arial" w:hAnsi="Arial" w:cs="Arial"/>
        <w:lang w:val="sv-SE"/>
      </w:rPr>
      <w:t>SE-1</w:t>
    </w:r>
    <w:r>
      <w:rPr>
        <w:rFonts w:ascii="Arial" w:hAnsi="Arial" w:cs="Arial"/>
        <w:lang w:val="sv-SE"/>
      </w:rPr>
      <w:t>12</w:t>
    </w:r>
    <w:r w:rsidRPr="00E61910">
      <w:rPr>
        <w:rFonts w:ascii="Arial" w:hAnsi="Arial" w:cs="Arial"/>
        <w:lang w:val="sv-SE"/>
      </w:rPr>
      <w:t xml:space="preserve"> </w:t>
    </w:r>
    <w:r>
      <w:rPr>
        <w:rFonts w:ascii="Arial" w:hAnsi="Arial" w:cs="Arial"/>
        <w:lang w:val="sv-SE"/>
      </w:rPr>
      <w:t>51</w:t>
    </w:r>
    <w:r w:rsidRPr="00E61910">
      <w:rPr>
        <w:rFonts w:ascii="Arial" w:hAnsi="Arial" w:cs="Arial"/>
        <w:lang w:val="sv-SE"/>
      </w:rPr>
      <w:t xml:space="preserve"> S</w:t>
    </w:r>
    <w:r>
      <w:rPr>
        <w:rFonts w:ascii="Arial" w:hAnsi="Arial" w:cs="Arial"/>
        <w:lang w:val="sv-SE"/>
      </w:rPr>
      <w:t>tockholm</w:t>
    </w:r>
  </w:p>
  <w:p w:rsidR="00D01302" w:rsidRPr="00A6082E" w:rsidRDefault="00D01302" w:rsidP="00A6082E">
    <w:pPr>
      <w:pStyle w:val="Sidfot"/>
    </w:pPr>
    <w:r w:rsidRPr="00E61910">
      <w:rPr>
        <w:rFonts w:ascii="Arial" w:hAnsi="Arial" w:cs="Arial"/>
        <w:lang w:val="sv-SE"/>
      </w:rPr>
      <w:t>Sweden</w:t>
    </w:r>
    <w:r w:rsidR="00865715">
      <w:rPr>
        <w:rFonts w:ascii="Arial" w:hAnsi="Arial" w:cs="Arial"/>
        <w:lang w:val="sv-SE"/>
      </w:rPr>
      <w:tab/>
    </w:r>
    <w:r w:rsidR="00865715">
      <w:rPr>
        <w:rFonts w:ascii="Arial" w:hAnsi="Arial" w:cs="Arial"/>
        <w:lang w:val="sv-SE"/>
      </w:rPr>
      <w:tab/>
    </w:r>
    <w:r w:rsidR="00865715">
      <w:rPr>
        <w:rFonts w:ascii="Arial" w:hAnsi="Arial" w:cs="Arial"/>
        <w:lang w:val="sv-SE"/>
      </w:rPr>
      <w:tab/>
    </w:r>
    <w:r w:rsidR="00865715" w:rsidRPr="00865715">
      <w:rPr>
        <w:rFonts w:ascii="Arial" w:hAnsi="Arial"/>
      </w:rPr>
      <w:t xml:space="preserve">Page </w:t>
    </w:r>
    <w:r w:rsidR="00865715" w:rsidRPr="00865715">
      <w:rPr>
        <w:rFonts w:ascii="Arial" w:hAnsi="Arial"/>
      </w:rPr>
      <w:fldChar w:fldCharType="begin"/>
    </w:r>
    <w:r w:rsidR="00865715" w:rsidRPr="00865715">
      <w:rPr>
        <w:rFonts w:ascii="Arial" w:hAnsi="Arial"/>
      </w:rPr>
      <w:instrText xml:space="preserve"> PAGE </w:instrText>
    </w:r>
    <w:r w:rsidR="00865715" w:rsidRPr="00865715">
      <w:rPr>
        <w:rFonts w:ascii="Arial" w:hAnsi="Arial"/>
      </w:rPr>
      <w:fldChar w:fldCharType="separate"/>
    </w:r>
    <w:r w:rsidR="00471FC8">
      <w:rPr>
        <w:rFonts w:ascii="Arial" w:hAnsi="Arial"/>
        <w:noProof/>
      </w:rPr>
      <w:t>2</w:t>
    </w:r>
    <w:r w:rsidR="00865715" w:rsidRPr="00865715">
      <w:rPr>
        <w:rFonts w:ascii="Arial" w:hAnsi="Arial"/>
      </w:rPr>
      <w:fldChar w:fldCharType="end"/>
    </w:r>
    <w:r w:rsidR="00865715" w:rsidRPr="00865715">
      <w:rPr>
        <w:rFonts w:ascii="Arial" w:hAnsi="Arial"/>
      </w:rPr>
      <w:t xml:space="preserve"> of </w:t>
    </w:r>
    <w:r w:rsidR="00865715" w:rsidRPr="00865715">
      <w:rPr>
        <w:rFonts w:ascii="Arial" w:hAnsi="Arial"/>
      </w:rPr>
      <w:fldChar w:fldCharType="begin"/>
    </w:r>
    <w:r w:rsidR="00865715" w:rsidRPr="00865715">
      <w:rPr>
        <w:rFonts w:ascii="Arial" w:hAnsi="Arial"/>
      </w:rPr>
      <w:instrText xml:space="preserve"> NUMPAGES </w:instrText>
    </w:r>
    <w:r w:rsidR="00865715" w:rsidRPr="00865715">
      <w:rPr>
        <w:rFonts w:ascii="Arial" w:hAnsi="Arial"/>
      </w:rPr>
      <w:fldChar w:fldCharType="separate"/>
    </w:r>
    <w:r w:rsidR="00471FC8">
      <w:rPr>
        <w:rFonts w:ascii="Arial" w:hAnsi="Arial"/>
        <w:noProof/>
      </w:rPr>
      <w:t>2</w:t>
    </w:r>
    <w:r w:rsidR="00865715" w:rsidRPr="00865715">
      <w:rPr>
        <w:rFonts w:ascii="Arial" w:hAnsi="Arial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74B7C" w:rsidRDefault="00574B7C">
      <w:r>
        <w:separator/>
      </w:r>
    </w:p>
  </w:footnote>
  <w:footnote w:type="continuationSeparator" w:id="0">
    <w:p w:rsidR="00574B7C" w:rsidRDefault="00574B7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01302" w:rsidRDefault="00D01302" w:rsidP="001A2D4D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end"/>
    </w:r>
  </w:p>
  <w:p w:rsidR="00D01302" w:rsidRDefault="00D01302" w:rsidP="00F157DD">
    <w:pPr>
      <w:pStyle w:val="Sidhuvud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01302" w:rsidRPr="0073090C" w:rsidRDefault="00C328BB" w:rsidP="00C328BB">
    <w:pPr>
      <w:ind w:left="4320"/>
      <w:rPr>
        <w:rFonts w:ascii="Arial" w:hAnsi="Arial" w:cs="Arial"/>
        <w:b/>
        <w:sz w:val="20"/>
        <w:szCs w:val="20"/>
      </w:rPr>
    </w:pPr>
    <w:r w:rsidRPr="005B3919">
      <w:rPr>
        <w:noProof/>
        <w:lang w:eastAsia="sv-SE"/>
      </w:rPr>
      <w:drawing>
        <wp:anchor distT="0" distB="0" distL="114300" distR="114300" simplePos="0" relativeHeight="251662336" behindDoc="0" locked="0" layoutInCell="1" allowOverlap="1" wp14:anchorId="08D8F10E" wp14:editId="05A44928">
          <wp:simplePos x="0" y="0"/>
          <wp:positionH relativeFrom="column">
            <wp:posOffset>-148590</wp:posOffset>
          </wp:positionH>
          <wp:positionV relativeFrom="paragraph">
            <wp:posOffset>-126365</wp:posOffset>
          </wp:positionV>
          <wp:extent cx="1617980" cy="220980"/>
          <wp:effectExtent l="0" t="0" r="1270" b="7620"/>
          <wp:wrapSquare wrapText="bothSides"/>
          <wp:docPr id="5" name="Picture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Picture 10"/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17980" cy="2209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0F5817" w:rsidRPr="00AE65CF">
      <w:rPr>
        <w:rFonts w:ascii="Arial" w:hAnsi="Arial" w:cs="Arial"/>
        <w:noProof/>
        <w:sz w:val="20"/>
        <w:szCs w:val="20"/>
      </w:rPr>
      <mc:AlternateContent>
        <mc:Choice Requires="wps">
          <w:drawing>
            <wp:anchor distT="0" distB="0" distL="114300" distR="114300" simplePos="0" relativeHeight="251655168" behindDoc="0" locked="0" layoutInCell="1" allowOverlap="1">
              <wp:simplePos x="0" y="0"/>
              <wp:positionH relativeFrom="column">
                <wp:posOffset>4813935</wp:posOffset>
              </wp:positionH>
              <wp:positionV relativeFrom="paragraph">
                <wp:posOffset>-21590</wp:posOffset>
              </wp:positionV>
              <wp:extent cx="1646555" cy="626745"/>
              <wp:effectExtent l="0" t="0" r="0" b="0"/>
              <wp:wrapNone/>
              <wp:docPr id="3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46555" cy="62674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D01302" w:rsidRPr="00AE65CF" w:rsidRDefault="00D01302">
                          <w:pPr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</w:pPr>
                          <w:r w:rsidRPr="00AE65CF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 xml:space="preserve">Visit </w:t>
                          </w:r>
                          <w:hyperlink r:id="rId2" w:history="1">
                            <w:r w:rsidR="00C328BB" w:rsidRPr="003E33AC">
                              <w:rPr>
                                <w:rStyle w:val="Hyperlnk"/>
                                <w:rFonts w:ascii="Arial" w:hAnsi="Arial" w:cs="Arial"/>
                                <w:sz w:val="18"/>
                                <w:szCs w:val="18"/>
                              </w:rPr>
                              <w:t>www.olerup.com</w:t>
                            </w:r>
                          </w:hyperlink>
                          <w:r w:rsidRPr="00AE65CF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 xml:space="preserve"> for “Instructions for Use” (IFU) and detailed </w:t>
                          </w:r>
                          <w:r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P</w:t>
                          </w:r>
                          <w:r w:rsidRPr="00AE65CF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 xml:space="preserve">roduct </w:t>
                          </w:r>
                          <w:r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I</w:t>
                          </w:r>
                          <w:r w:rsidRPr="00AE65CF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nserts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379.05pt;margin-top:-1.7pt;width:129.65pt;height:49.35pt;z-index:251655168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">
              <v:textbox style="mso-fit-shape-to-text:t">
                <w:txbxContent>
                  <w:p w:rsidR="00D01302" w:rsidRPr="00AE65CF" w:rsidRDefault="00D01302">
                    <w:pPr>
                      <w:rPr>
                        <w:rFonts w:ascii="Arial" w:hAnsi="Arial" w:cs="Arial"/>
                        <w:sz w:val="18"/>
                        <w:szCs w:val="18"/>
                      </w:rPr>
                    </w:pPr>
                    <w:r w:rsidRPr="00AE65CF">
                      <w:rPr>
                        <w:rFonts w:ascii="Arial" w:hAnsi="Arial" w:cs="Arial"/>
                        <w:sz w:val="18"/>
                        <w:szCs w:val="18"/>
                      </w:rPr>
                      <w:t xml:space="preserve">Visit </w:t>
                    </w:r>
                    <w:hyperlink r:id="rId3" w:history="1">
                      <w:r w:rsidR="00C328BB" w:rsidRPr="003E33AC">
                        <w:rPr>
                          <w:rStyle w:val="Hyperlnk"/>
                          <w:rFonts w:ascii="Arial" w:hAnsi="Arial" w:cs="Arial"/>
                          <w:sz w:val="18"/>
                          <w:szCs w:val="18"/>
                        </w:rPr>
                        <w:t>www.olerup.com</w:t>
                      </w:r>
                    </w:hyperlink>
                    <w:r w:rsidRPr="00AE65CF">
                      <w:rPr>
                        <w:rFonts w:ascii="Arial" w:hAnsi="Arial" w:cs="Arial"/>
                        <w:sz w:val="18"/>
                        <w:szCs w:val="18"/>
                      </w:rPr>
                      <w:t xml:space="preserve"> for “Instructions for Use” (IFU) and detailed </w:t>
                    </w:r>
                    <w:r>
                      <w:rPr>
                        <w:rFonts w:ascii="Arial" w:hAnsi="Arial" w:cs="Arial"/>
                        <w:sz w:val="18"/>
                        <w:szCs w:val="18"/>
                      </w:rPr>
                      <w:t>P</w:t>
                    </w:r>
                    <w:r w:rsidRPr="00AE65CF">
                      <w:rPr>
                        <w:rFonts w:ascii="Arial" w:hAnsi="Arial" w:cs="Arial"/>
                        <w:sz w:val="18"/>
                        <w:szCs w:val="18"/>
                      </w:rPr>
                      <w:t xml:space="preserve">roduct </w:t>
                    </w:r>
                    <w:r>
                      <w:rPr>
                        <w:rFonts w:ascii="Arial" w:hAnsi="Arial" w:cs="Arial"/>
                        <w:sz w:val="18"/>
                        <w:szCs w:val="18"/>
                      </w:rPr>
                      <w:t>I</w:t>
                    </w:r>
                    <w:r w:rsidRPr="00AE65CF">
                      <w:rPr>
                        <w:rFonts w:ascii="Arial" w:hAnsi="Arial" w:cs="Arial"/>
                        <w:sz w:val="18"/>
                        <w:szCs w:val="18"/>
                      </w:rPr>
                      <w:t>nserts</w:t>
                    </w:r>
                  </w:p>
                </w:txbxContent>
              </v:textbox>
            </v:shape>
          </w:pict>
        </mc:Fallback>
      </mc:AlternateContent>
    </w:r>
    <w:r>
      <w:rPr>
        <w:rFonts w:ascii="Arial" w:hAnsi="Arial" w:cs="Arial"/>
        <w:b/>
        <w:sz w:val="20"/>
        <w:szCs w:val="20"/>
      </w:rPr>
      <w:t xml:space="preserve">      </w:t>
    </w:r>
    <w:r w:rsidR="002C2336">
      <w:rPr>
        <w:rFonts w:ascii="Arial" w:hAnsi="Arial" w:cs="Arial"/>
        <w:b/>
        <w:sz w:val="20"/>
        <w:szCs w:val="20"/>
      </w:rPr>
      <w:t>HLA-</w:t>
    </w:r>
    <w:r w:rsidR="00197B99">
      <w:rPr>
        <w:rFonts w:ascii="Arial" w:hAnsi="Arial" w:cs="Arial"/>
        <w:b/>
        <w:sz w:val="20"/>
        <w:szCs w:val="20"/>
      </w:rPr>
      <w:t>C*</w:t>
    </w:r>
    <w:r w:rsidR="00120D58">
      <w:rPr>
        <w:rFonts w:ascii="Arial" w:hAnsi="Arial" w:cs="Arial"/>
        <w:b/>
        <w:sz w:val="20"/>
        <w:szCs w:val="20"/>
      </w:rPr>
      <w:t>18</w:t>
    </w:r>
  </w:p>
  <w:p w:rsidR="00D01302" w:rsidRPr="004C5216" w:rsidRDefault="005D3B8E" w:rsidP="0046186B">
    <w:pPr>
      <w:pStyle w:val="Sidhuvud"/>
      <w:tabs>
        <w:tab w:val="clear" w:pos="4536"/>
        <w:tab w:val="clear" w:pos="9072"/>
        <w:tab w:val="center" w:pos="4962"/>
        <w:tab w:val="right" w:pos="10206"/>
      </w:tabs>
      <w:ind w:right="360"/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>December</w:t>
    </w:r>
    <w:r w:rsidR="00607C04">
      <w:rPr>
        <w:rFonts w:ascii="Arial" w:hAnsi="Arial" w:cs="Arial"/>
        <w:sz w:val="20"/>
        <w:szCs w:val="20"/>
      </w:rPr>
      <w:t xml:space="preserve"> 201</w:t>
    </w:r>
    <w:r>
      <w:rPr>
        <w:rFonts w:ascii="Arial" w:hAnsi="Arial" w:cs="Arial"/>
        <w:sz w:val="20"/>
        <w:szCs w:val="20"/>
      </w:rPr>
      <w:t>7</w:t>
    </w:r>
    <w:r w:rsidR="0046186B" w:rsidRPr="00F521C5">
      <w:rPr>
        <w:rFonts w:ascii="Arial" w:hAnsi="Arial" w:cs="Arial"/>
        <w:sz w:val="20"/>
        <w:szCs w:val="20"/>
      </w:rPr>
      <w:tab/>
    </w:r>
    <w:r w:rsidR="00120D58">
      <w:rPr>
        <w:rFonts w:ascii="Arial" w:hAnsi="Arial" w:cs="Arial"/>
        <w:sz w:val="20"/>
        <w:szCs w:val="20"/>
      </w:rPr>
      <w:t xml:space="preserve">        </w:t>
    </w:r>
    <w:r w:rsidR="002C2336">
      <w:rPr>
        <w:rFonts w:ascii="Arial" w:hAnsi="Arial" w:cs="Arial"/>
        <w:b/>
        <w:sz w:val="20"/>
      </w:rPr>
      <w:t>101.</w:t>
    </w:r>
    <w:r w:rsidR="00120D58">
      <w:rPr>
        <w:rFonts w:ascii="Arial" w:hAnsi="Arial" w:cs="Arial"/>
        <w:b/>
        <w:sz w:val="20"/>
      </w:rPr>
      <w:t>629-06</w:t>
    </w:r>
    <w:r w:rsidR="002C2336">
      <w:rPr>
        <w:rFonts w:ascii="Arial" w:hAnsi="Arial" w:cs="Arial"/>
        <w:b/>
        <w:sz w:val="20"/>
      </w:rPr>
      <w:t>/</w:t>
    </w:r>
    <w:r w:rsidR="00120D58">
      <w:rPr>
        <w:rFonts w:ascii="Arial" w:hAnsi="Arial" w:cs="Arial"/>
        <w:b/>
        <w:sz w:val="20"/>
      </w:rPr>
      <w:t>06</w:t>
    </w:r>
    <w:r w:rsidR="00D01302" w:rsidRPr="00C25856">
      <w:rPr>
        <w:rFonts w:ascii="Arial" w:hAnsi="Arial" w:cs="Arial"/>
        <w:b/>
        <w:sz w:val="20"/>
      </w:rPr>
      <w:t>u</w:t>
    </w:r>
  </w:p>
  <w:p w:rsidR="00D01302" w:rsidRDefault="0046186B" w:rsidP="0046186B">
    <w:pPr>
      <w:pStyle w:val="Sidhuvud"/>
      <w:tabs>
        <w:tab w:val="clear" w:pos="4536"/>
        <w:tab w:val="clear" w:pos="9072"/>
        <w:tab w:val="center" w:pos="5103"/>
        <w:tab w:val="right" w:pos="10206"/>
      </w:tabs>
      <w:ind w:right="360"/>
      <w:rPr>
        <w:rFonts w:ascii="Arial" w:hAnsi="Arial" w:cs="Arial"/>
        <w:b/>
        <w:sz w:val="20"/>
        <w:szCs w:val="20"/>
      </w:rPr>
    </w:pPr>
    <w:r>
      <w:rPr>
        <w:rFonts w:ascii="Arial" w:hAnsi="Arial" w:cs="Arial"/>
        <w:sz w:val="20"/>
        <w:szCs w:val="20"/>
      </w:rPr>
      <w:t>Rev. No: 00</w:t>
    </w:r>
    <w:r w:rsidRPr="00F521C5">
      <w:rPr>
        <w:rFonts w:ascii="Arial" w:hAnsi="Arial" w:cs="Arial"/>
        <w:b/>
        <w:sz w:val="20"/>
        <w:szCs w:val="20"/>
      </w:rPr>
      <w:t xml:space="preserve">                                                                 </w:t>
    </w:r>
    <w:r w:rsidR="00120D58">
      <w:rPr>
        <w:rFonts w:ascii="Arial" w:hAnsi="Arial" w:cs="Arial"/>
        <w:b/>
        <w:sz w:val="20"/>
        <w:szCs w:val="20"/>
      </w:rPr>
      <w:t xml:space="preserve">  </w:t>
    </w:r>
    <w:r w:rsidR="00C328BB">
      <w:rPr>
        <w:rFonts w:ascii="Arial" w:hAnsi="Arial" w:cs="Arial"/>
        <w:b/>
        <w:sz w:val="20"/>
        <w:szCs w:val="20"/>
      </w:rPr>
      <w:t xml:space="preserve">  </w:t>
    </w:r>
    <w:r w:rsidR="00120D58">
      <w:rPr>
        <w:rFonts w:ascii="Arial" w:hAnsi="Arial" w:cs="Arial"/>
        <w:b/>
        <w:sz w:val="20"/>
        <w:szCs w:val="20"/>
      </w:rPr>
      <w:t xml:space="preserve"> </w:t>
    </w:r>
    <w:r w:rsidR="005E1490">
      <w:rPr>
        <w:rFonts w:ascii="Arial" w:hAnsi="Arial" w:cs="Arial"/>
        <w:b/>
        <w:sz w:val="20"/>
        <w:szCs w:val="20"/>
      </w:rPr>
      <w:t>8F3</w:t>
    </w:r>
  </w:p>
  <w:p w:rsidR="00575753" w:rsidRPr="00C25856" w:rsidRDefault="00575753" w:rsidP="00D01302">
    <w:pPr>
      <w:pStyle w:val="Sidhuvud"/>
      <w:tabs>
        <w:tab w:val="clear" w:pos="4536"/>
        <w:tab w:val="clear" w:pos="9072"/>
        <w:tab w:val="center" w:pos="5103"/>
        <w:tab w:val="right" w:pos="10206"/>
      </w:tabs>
      <w:ind w:right="360"/>
      <w:jc w:val="center"/>
      <w:rPr>
        <w:rFonts w:ascii="Arial" w:hAnsi="Arial" w:cs="Arial"/>
        <w:b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075C97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110A6267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66731C83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7FAC4361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hdrShapeDefaults>
    <o:shapedefaults v:ext="edit" spidmax="9217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10A3"/>
    <w:rsid w:val="00003ADC"/>
    <w:rsid w:val="00020579"/>
    <w:rsid w:val="00020EA2"/>
    <w:rsid w:val="00035029"/>
    <w:rsid w:val="0003770A"/>
    <w:rsid w:val="000575CA"/>
    <w:rsid w:val="00060D44"/>
    <w:rsid w:val="0006352C"/>
    <w:rsid w:val="00073EB6"/>
    <w:rsid w:val="00084069"/>
    <w:rsid w:val="00095CD3"/>
    <w:rsid w:val="000A5879"/>
    <w:rsid w:val="000B7E47"/>
    <w:rsid w:val="000C4F36"/>
    <w:rsid w:val="000C70A0"/>
    <w:rsid w:val="000E0036"/>
    <w:rsid w:val="000F1A4F"/>
    <w:rsid w:val="000F3C01"/>
    <w:rsid w:val="000F5817"/>
    <w:rsid w:val="001010A3"/>
    <w:rsid w:val="00106638"/>
    <w:rsid w:val="00111CBE"/>
    <w:rsid w:val="00117A90"/>
    <w:rsid w:val="00120D58"/>
    <w:rsid w:val="00125072"/>
    <w:rsid w:val="00151620"/>
    <w:rsid w:val="001579AA"/>
    <w:rsid w:val="00162A62"/>
    <w:rsid w:val="0018084E"/>
    <w:rsid w:val="00185C16"/>
    <w:rsid w:val="0019307E"/>
    <w:rsid w:val="00197B99"/>
    <w:rsid w:val="001A111C"/>
    <w:rsid w:val="001A2D4D"/>
    <w:rsid w:val="001A50E4"/>
    <w:rsid w:val="001A54D0"/>
    <w:rsid w:val="001B0F70"/>
    <w:rsid w:val="001B140D"/>
    <w:rsid w:val="001B1846"/>
    <w:rsid w:val="001C0083"/>
    <w:rsid w:val="001C1809"/>
    <w:rsid w:val="001C202F"/>
    <w:rsid w:val="001E0241"/>
    <w:rsid w:val="001E3873"/>
    <w:rsid w:val="001E550F"/>
    <w:rsid w:val="001F3F6C"/>
    <w:rsid w:val="001F6847"/>
    <w:rsid w:val="00205CAE"/>
    <w:rsid w:val="002123E2"/>
    <w:rsid w:val="00221A99"/>
    <w:rsid w:val="002258C5"/>
    <w:rsid w:val="00235A9C"/>
    <w:rsid w:val="00246C3A"/>
    <w:rsid w:val="00250A5E"/>
    <w:rsid w:val="00251405"/>
    <w:rsid w:val="00260338"/>
    <w:rsid w:val="00272610"/>
    <w:rsid w:val="00280F08"/>
    <w:rsid w:val="00285D8B"/>
    <w:rsid w:val="00291594"/>
    <w:rsid w:val="00292BC5"/>
    <w:rsid w:val="00293486"/>
    <w:rsid w:val="002C2336"/>
    <w:rsid w:val="002C2939"/>
    <w:rsid w:val="002C3C9E"/>
    <w:rsid w:val="002D73C8"/>
    <w:rsid w:val="002F2CB0"/>
    <w:rsid w:val="002F3F1E"/>
    <w:rsid w:val="003118EA"/>
    <w:rsid w:val="00320C08"/>
    <w:rsid w:val="0033413D"/>
    <w:rsid w:val="00345459"/>
    <w:rsid w:val="003575B0"/>
    <w:rsid w:val="00361383"/>
    <w:rsid w:val="00376026"/>
    <w:rsid w:val="0038297F"/>
    <w:rsid w:val="0039644D"/>
    <w:rsid w:val="003A203F"/>
    <w:rsid w:val="003C2DDF"/>
    <w:rsid w:val="003D0837"/>
    <w:rsid w:val="003E274F"/>
    <w:rsid w:val="003E762D"/>
    <w:rsid w:val="00411CF9"/>
    <w:rsid w:val="004236CC"/>
    <w:rsid w:val="004312C9"/>
    <w:rsid w:val="00440FFA"/>
    <w:rsid w:val="00450478"/>
    <w:rsid w:val="00450955"/>
    <w:rsid w:val="0046186B"/>
    <w:rsid w:val="00461EEB"/>
    <w:rsid w:val="004714E5"/>
    <w:rsid w:val="00471FC8"/>
    <w:rsid w:val="004729BA"/>
    <w:rsid w:val="00493D14"/>
    <w:rsid w:val="004A523A"/>
    <w:rsid w:val="004C5216"/>
    <w:rsid w:val="004E3B8A"/>
    <w:rsid w:val="004F6C05"/>
    <w:rsid w:val="0050078C"/>
    <w:rsid w:val="005028D4"/>
    <w:rsid w:val="00505367"/>
    <w:rsid w:val="00507C8D"/>
    <w:rsid w:val="00511D00"/>
    <w:rsid w:val="005168A1"/>
    <w:rsid w:val="00522BED"/>
    <w:rsid w:val="00543CB6"/>
    <w:rsid w:val="0055075C"/>
    <w:rsid w:val="005573A9"/>
    <w:rsid w:val="00567288"/>
    <w:rsid w:val="005723A7"/>
    <w:rsid w:val="00574B7C"/>
    <w:rsid w:val="00575753"/>
    <w:rsid w:val="005A372E"/>
    <w:rsid w:val="005A3F54"/>
    <w:rsid w:val="005A5C3B"/>
    <w:rsid w:val="005B207D"/>
    <w:rsid w:val="005C3203"/>
    <w:rsid w:val="005D306F"/>
    <w:rsid w:val="005D3B8E"/>
    <w:rsid w:val="005E1490"/>
    <w:rsid w:val="005E5E01"/>
    <w:rsid w:val="005E7B7B"/>
    <w:rsid w:val="00605ABA"/>
    <w:rsid w:val="00607C04"/>
    <w:rsid w:val="006223A5"/>
    <w:rsid w:val="00667E9C"/>
    <w:rsid w:val="00674F8E"/>
    <w:rsid w:val="0068440A"/>
    <w:rsid w:val="00687B3A"/>
    <w:rsid w:val="00691C23"/>
    <w:rsid w:val="00692F6C"/>
    <w:rsid w:val="006B35D7"/>
    <w:rsid w:val="006C5A92"/>
    <w:rsid w:val="006F3D45"/>
    <w:rsid w:val="00701F8C"/>
    <w:rsid w:val="007043F0"/>
    <w:rsid w:val="00711B39"/>
    <w:rsid w:val="00720763"/>
    <w:rsid w:val="007209B6"/>
    <w:rsid w:val="0073090C"/>
    <w:rsid w:val="0075310A"/>
    <w:rsid w:val="00755D87"/>
    <w:rsid w:val="007713C6"/>
    <w:rsid w:val="00776005"/>
    <w:rsid w:val="00786E9D"/>
    <w:rsid w:val="007A1CE6"/>
    <w:rsid w:val="007C25E4"/>
    <w:rsid w:val="007D405D"/>
    <w:rsid w:val="007D4B88"/>
    <w:rsid w:val="007D7664"/>
    <w:rsid w:val="007F4F09"/>
    <w:rsid w:val="00805D66"/>
    <w:rsid w:val="00806E56"/>
    <w:rsid w:val="00806F10"/>
    <w:rsid w:val="008076F2"/>
    <w:rsid w:val="00814ED3"/>
    <w:rsid w:val="00833C74"/>
    <w:rsid w:val="00846D8E"/>
    <w:rsid w:val="00865715"/>
    <w:rsid w:val="0086694F"/>
    <w:rsid w:val="00873752"/>
    <w:rsid w:val="00890FBD"/>
    <w:rsid w:val="00892104"/>
    <w:rsid w:val="00895C6E"/>
    <w:rsid w:val="008A7679"/>
    <w:rsid w:val="008B50AE"/>
    <w:rsid w:val="008B674C"/>
    <w:rsid w:val="008C3EF6"/>
    <w:rsid w:val="008E3B02"/>
    <w:rsid w:val="008E70EE"/>
    <w:rsid w:val="00903453"/>
    <w:rsid w:val="00915467"/>
    <w:rsid w:val="00920A23"/>
    <w:rsid w:val="00964437"/>
    <w:rsid w:val="00975771"/>
    <w:rsid w:val="009866C0"/>
    <w:rsid w:val="009876E4"/>
    <w:rsid w:val="00994958"/>
    <w:rsid w:val="00996218"/>
    <w:rsid w:val="009A19A1"/>
    <w:rsid w:val="009A7BDB"/>
    <w:rsid w:val="009B0A43"/>
    <w:rsid w:val="009C4CEB"/>
    <w:rsid w:val="009E1C42"/>
    <w:rsid w:val="009E6698"/>
    <w:rsid w:val="009F022F"/>
    <w:rsid w:val="009F0EB8"/>
    <w:rsid w:val="009F697F"/>
    <w:rsid w:val="00A01878"/>
    <w:rsid w:val="00A1780E"/>
    <w:rsid w:val="00A3256E"/>
    <w:rsid w:val="00A4288E"/>
    <w:rsid w:val="00A4451F"/>
    <w:rsid w:val="00A46239"/>
    <w:rsid w:val="00A51670"/>
    <w:rsid w:val="00A6082E"/>
    <w:rsid w:val="00A67844"/>
    <w:rsid w:val="00A749A5"/>
    <w:rsid w:val="00A905BF"/>
    <w:rsid w:val="00A97306"/>
    <w:rsid w:val="00AA01BA"/>
    <w:rsid w:val="00AB2381"/>
    <w:rsid w:val="00AB7B0B"/>
    <w:rsid w:val="00AC125B"/>
    <w:rsid w:val="00AC3B52"/>
    <w:rsid w:val="00AD1AE6"/>
    <w:rsid w:val="00AE65CF"/>
    <w:rsid w:val="00B01CC3"/>
    <w:rsid w:val="00B050F0"/>
    <w:rsid w:val="00B075AE"/>
    <w:rsid w:val="00B14FE0"/>
    <w:rsid w:val="00B15734"/>
    <w:rsid w:val="00B306EB"/>
    <w:rsid w:val="00B34A9C"/>
    <w:rsid w:val="00B452E5"/>
    <w:rsid w:val="00B57AAB"/>
    <w:rsid w:val="00B80F44"/>
    <w:rsid w:val="00B82B42"/>
    <w:rsid w:val="00B966DC"/>
    <w:rsid w:val="00BA4E62"/>
    <w:rsid w:val="00BB60A3"/>
    <w:rsid w:val="00BB6181"/>
    <w:rsid w:val="00BC41B2"/>
    <w:rsid w:val="00BC6CD5"/>
    <w:rsid w:val="00BC7505"/>
    <w:rsid w:val="00BD2611"/>
    <w:rsid w:val="00BD3807"/>
    <w:rsid w:val="00BE51FC"/>
    <w:rsid w:val="00BE61F6"/>
    <w:rsid w:val="00BF2324"/>
    <w:rsid w:val="00BF6559"/>
    <w:rsid w:val="00C17711"/>
    <w:rsid w:val="00C25856"/>
    <w:rsid w:val="00C321DC"/>
    <w:rsid w:val="00C328BB"/>
    <w:rsid w:val="00C4272D"/>
    <w:rsid w:val="00C4480F"/>
    <w:rsid w:val="00C46768"/>
    <w:rsid w:val="00C635A7"/>
    <w:rsid w:val="00C7247F"/>
    <w:rsid w:val="00C82BF1"/>
    <w:rsid w:val="00C874B5"/>
    <w:rsid w:val="00C92C07"/>
    <w:rsid w:val="00C940DE"/>
    <w:rsid w:val="00CA3351"/>
    <w:rsid w:val="00CA3526"/>
    <w:rsid w:val="00CA7A5E"/>
    <w:rsid w:val="00CB37C0"/>
    <w:rsid w:val="00CC51F3"/>
    <w:rsid w:val="00D01302"/>
    <w:rsid w:val="00D05BCE"/>
    <w:rsid w:val="00D1519B"/>
    <w:rsid w:val="00D15949"/>
    <w:rsid w:val="00D34BFC"/>
    <w:rsid w:val="00D50FDB"/>
    <w:rsid w:val="00D6176D"/>
    <w:rsid w:val="00D7285D"/>
    <w:rsid w:val="00DA0250"/>
    <w:rsid w:val="00DA6EEC"/>
    <w:rsid w:val="00DC4BDA"/>
    <w:rsid w:val="00DC7602"/>
    <w:rsid w:val="00E05DEF"/>
    <w:rsid w:val="00E062F2"/>
    <w:rsid w:val="00E14CB7"/>
    <w:rsid w:val="00E21B62"/>
    <w:rsid w:val="00E44F7D"/>
    <w:rsid w:val="00E50A13"/>
    <w:rsid w:val="00E60FE5"/>
    <w:rsid w:val="00E93223"/>
    <w:rsid w:val="00EB0276"/>
    <w:rsid w:val="00EB076D"/>
    <w:rsid w:val="00EB2147"/>
    <w:rsid w:val="00EC0265"/>
    <w:rsid w:val="00EC235C"/>
    <w:rsid w:val="00ED2851"/>
    <w:rsid w:val="00EE4C0F"/>
    <w:rsid w:val="00F03751"/>
    <w:rsid w:val="00F07FC8"/>
    <w:rsid w:val="00F131FC"/>
    <w:rsid w:val="00F157DD"/>
    <w:rsid w:val="00F26707"/>
    <w:rsid w:val="00F521C5"/>
    <w:rsid w:val="00F652C8"/>
    <w:rsid w:val="00F76880"/>
    <w:rsid w:val="00F97055"/>
    <w:rsid w:val="00FA4A91"/>
    <w:rsid w:val="00FB02AA"/>
    <w:rsid w:val="00FB46C6"/>
    <w:rsid w:val="00FB5D47"/>
    <w:rsid w:val="00FD124E"/>
    <w:rsid w:val="00FD5EEB"/>
    <w:rsid w:val="00FE290A"/>
    <w:rsid w:val="00FE3A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7"/>
    <o:shapelayout v:ext="edit">
      <o:idmap v:ext="edit" data="1"/>
    </o:shapelayout>
  </w:shapeDefaults>
  <w:decimalSymbol w:val=","/>
  <w:listSeparator w:val=";"/>
  <w14:docId w14:val="7444F1D3"/>
  <w15:chartTrackingRefBased/>
  <w15:docId w15:val="{F09647D0-DF48-4BCB-B574-0C8469035E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paragraph" w:styleId="Rubrik1">
    <w:name w:val="heading 1"/>
    <w:basedOn w:val="Normal"/>
    <w:next w:val="Normal"/>
    <w:qFormat/>
    <w:pPr>
      <w:keepNext/>
      <w:framePr w:w="5760" w:h="3060" w:hSpace="180" w:wrap="around" w:vAnchor="text" w:hAnchor="page" w:x="6265" w:y="1"/>
      <w:jc w:val="center"/>
      <w:outlineLvl w:val="0"/>
    </w:pPr>
    <w:rPr>
      <w:sz w:val="36"/>
    </w:rPr>
  </w:style>
  <w:style w:type="paragraph" w:styleId="Rubrik2">
    <w:name w:val="heading 2"/>
    <w:basedOn w:val="Normal"/>
    <w:next w:val="Normal"/>
    <w:qFormat/>
    <w:pPr>
      <w:keepNext/>
      <w:framePr w:w="6300" w:h="3960" w:hSpace="180" w:wrap="around" w:vAnchor="text" w:hAnchor="page" w:x="5725" w:y="1"/>
      <w:jc w:val="center"/>
      <w:outlineLvl w:val="1"/>
    </w:pPr>
    <w:rPr>
      <w:b/>
      <w:bCs/>
      <w:sz w:val="36"/>
    </w:rPr>
  </w:style>
  <w:style w:type="paragraph" w:styleId="Rubrik5">
    <w:name w:val="heading 5"/>
    <w:basedOn w:val="Normal"/>
    <w:next w:val="Normal"/>
    <w:qFormat/>
    <w:pPr>
      <w:keepNext/>
      <w:suppressAutoHyphens/>
      <w:outlineLvl w:val="4"/>
    </w:pPr>
    <w:rPr>
      <w:rFonts w:ascii="Arial" w:hAnsi="Arial"/>
      <w:b/>
      <w:szCs w:val="20"/>
      <w:lang w:val="en-GB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Rubrik">
    <w:name w:val="Title"/>
    <w:basedOn w:val="Normal"/>
    <w:link w:val="RubrikChar"/>
    <w:qFormat/>
    <w:pPr>
      <w:tabs>
        <w:tab w:val="center" w:pos="4253"/>
      </w:tabs>
      <w:suppressAutoHyphens/>
      <w:jc w:val="center"/>
    </w:pPr>
    <w:rPr>
      <w:rFonts w:ascii="Arial" w:hAnsi="Arial"/>
      <w:b/>
      <w:spacing w:val="-3"/>
      <w:sz w:val="32"/>
      <w:szCs w:val="20"/>
    </w:rPr>
  </w:style>
  <w:style w:type="paragraph" w:customStyle="1" w:styleId="Slutkommentar">
    <w:name w:val="Slutkommentar"/>
    <w:basedOn w:val="Normal"/>
    <w:semiHidden/>
    <w:pPr>
      <w:widowControl w:val="0"/>
      <w:tabs>
        <w:tab w:val="left" w:pos="-720"/>
      </w:tabs>
      <w:suppressAutoHyphens/>
    </w:pPr>
    <w:rPr>
      <w:rFonts w:ascii="Courier New" w:hAnsi="Courier New"/>
      <w:szCs w:val="20"/>
      <w:lang w:val="en-GB"/>
    </w:rPr>
  </w:style>
  <w:style w:type="paragraph" w:styleId="Brdtext">
    <w:name w:val="Body Text"/>
    <w:basedOn w:val="Normal"/>
    <w:pPr>
      <w:widowControl w:val="0"/>
      <w:tabs>
        <w:tab w:val="left" w:pos="0"/>
        <w:tab w:val="left" w:pos="2016"/>
        <w:tab w:val="left" w:pos="4032"/>
        <w:tab w:val="left" w:pos="4608"/>
        <w:tab w:val="left" w:pos="5040"/>
      </w:tabs>
      <w:suppressAutoHyphens/>
      <w:jc w:val="both"/>
    </w:pPr>
    <w:rPr>
      <w:rFonts w:ascii="Arial" w:hAnsi="Arial"/>
      <w:spacing w:val="-2"/>
      <w:sz w:val="48"/>
      <w:szCs w:val="20"/>
    </w:rPr>
  </w:style>
  <w:style w:type="paragraph" w:styleId="Brdtext2">
    <w:name w:val="Body Text 2"/>
    <w:basedOn w:val="Normal"/>
    <w:link w:val="Brdtext2Char"/>
    <w:pPr>
      <w:widowControl w:val="0"/>
      <w:tabs>
        <w:tab w:val="left" w:pos="0"/>
        <w:tab w:val="left" w:pos="2016"/>
        <w:tab w:val="left" w:pos="4032"/>
        <w:tab w:val="left" w:pos="4608"/>
        <w:tab w:val="left" w:pos="5040"/>
      </w:tabs>
      <w:suppressAutoHyphens/>
      <w:jc w:val="both"/>
    </w:pPr>
    <w:rPr>
      <w:rFonts w:ascii="Arial" w:hAnsi="Arial"/>
      <w:spacing w:val="-2"/>
      <w:sz w:val="20"/>
      <w:szCs w:val="20"/>
    </w:rPr>
  </w:style>
  <w:style w:type="paragraph" w:styleId="Sidfot">
    <w:name w:val="footer"/>
    <w:basedOn w:val="Normal"/>
    <w:link w:val="SidfotChar"/>
    <w:pPr>
      <w:tabs>
        <w:tab w:val="center" w:pos="4153"/>
        <w:tab w:val="right" w:pos="8306"/>
      </w:tabs>
    </w:pPr>
    <w:rPr>
      <w:sz w:val="20"/>
      <w:szCs w:val="20"/>
      <w:lang w:val="en-GB"/>
    </w:rPr>
  </w:style>
  <w:style w:type="paragraph" w:styleId="Brdtext3">
    <w:name w:val="Body Text 3"/>
    <w:basedOn w:val="Normal"/>
    <w:pPr>
      <w:suppressAutoHyphens/>
      <w:jc w:val="both"/>
    </w:pPr>
    <w:rPr>
      <w:rFonts w:ascii="Arial" w:hAnsi="Arial"/>
      <w:b/>
      <w:spacing w:val="-3"/>
      <w:szCs w:val="20"/>
    </w:rPr>
  </w:style>
  <w:style w:type="paragraph" w:customStyle="1" w:styleId="font5">
    <w:name w:val="font5"/>
    <w:basedOn w:val="Normal"/>
    <w:pPr>
      <w:spacing w:before="100" w:beforeAutospacing="1" w:after="100" w:afterAutospacing="1"/>
    </w:pPr>
    <w:rPr>
      <w:rFonts w:ascii="Arial" w:hAnsi="Arial" w:cs="Arial"/>
      <w:b/>
      <w:bCs/>
      <w:sz w:val="16"/>
      <w:szCs w:val="16"/>
    </w:rPr>
  </w:style>
  <w:style w:type="paragraph" w:styleId="Oformateradtext">
    <w:name w:val="Plain Text"/>
    <w:basedOn w:val="Normal"/>
    <w:rPr>
      <w:rFonts w:ascii="Courier New" w:hAnsi="Courier New"/>
      <w:sz w:val="20"/>
      <w:szCs w:val="20"/>
      <w:lang w:val="en-GB"/>
    </w:rPr>
  </w:style>
  <w:style w:type="paragraph" w:customStyle="1" w:styleId="Ballongtext1">
    <w:name w:val="Ballongtext1"/>
    <w:basedOn w:val="Normal"/>
    <w:semiHidden/>
    <w:rPr>
      <w:rFonts w:ascii="Tahoma" w:hAnsi="Tahoma"/>
      <w:sz w:val="16"/>
      <w:lang w:val="en-GB"/>
    </w:rPr>
  </w:style>
  <w:style w:type="paragraph" w:styleId="Sidhuvud">
    <w:name w:val="header"/>
    <w:basedOn w:val="Normal"/>
    <w:rsid w:val="00F157DD"/>
    <w:pPr>
      <w:tabs>
        <w:tab w:val="center" w:pos="4536"/>
        <w:tab w:val="right" w:pos="9072"/>
      </w:tabs>
    </w:pPr>
  </w:style>
  <w:style w:type="character" w:styleId="Sidnummer">
    <w:name w:val="page number"/>
    <w:basedOn w:val="Standardstycketeckensnitt"/>
    <w:rsid w:val="00F157DD"/>
  </w:style>
  <w:style w:type="character" w:styleId="Hyperlnk">
    <w:name w:val="Hyperlink"/>
    <w:rsid w:val="00ED2851"/>
    <w:rPr>
      <w:color w:val="0000FF"/>
      <w:u w:val="single"/>
    </w:rPr>
  </w:style>
  <w:style w:type="table" w:customStyle="1" w:styleId="A">
    <w:name w:val="A"/>
    <w:basedOn w:val="Tabellista1"/>
    <w:rsid w:val="00440FFA"/>
    <w:tblPr/>
    <w:tblStylePr w:type="firstRow">
      <w:rPr>
        <w:rFonts w:ascii="Arial" w:hAnsi="Arial"/>
        <w:b/>
        <w:bCs/>
        <w:i w:val="0"/>
        <w:iCs/>
        <w:color w:val="auto"/>
        <w:sz w:val="24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clear" w:color="auto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clear" w:color="auto" w:fill="E6E6E6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1">
    <w:name w:val="Table List 1"/>
    <w:basedOn w:val="Normaltabell"/>
    <w:rsid w:val="00440FFA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Ballongtext">
    <w:name w:val="Balloon Text"/>
    <w:basedOn w:val="Normal"/>
    <w:semiHidden/>
    <w:rsid w:val="00320C08"/>
    <w:rPr>
      <w:rFonts w:ascii="Tahoma" w:hAnsi="Tahoma" w:cs="Tahoma"/>
      <w:sz w:val="16"/>
      <w:szCs w:val="16"/>
    </w:rPr>
  </w:style>
  <w:style w:type="table" w:customStyle="1" w:styleId="A-SSP">
    <w:name w:val="A - SSP"/>
    <w:basedOn w:val="Tabellista1"/>
    <w:rsid w:val="00890FBD"/>
    <w:rPr>
      <w:rFonts w:ascii="Arial" w:hAnsi="Arial"/>
    </w:rPr>
    <w:tblPr/>
    <w:tcPr>
      <w:shd w:val="clear" w:color="auto" w:fill="FFFFFF"/>
    </w:tcPr>
    <w:tblStylePr w:type="firstRow">
      <w:rPr>
        <w:b/>
        <w:bCs/>
        <w:i w:val="0"/>
        <w:iCs/>
        <w:color w:val="0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clear" w:color="auto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clear" w:color="auto" w:fill="E6E6E6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clear" w:color="auto" w:fill="FFFFFF"/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customStyle="1" w:styleId="SidfotChar">
    <w:name w:val="Sidfot Char"/>
    <w:link w:val="Sidfot"/>
    <w:rsid w:val="00B80F44"/>
    <w:rPr>
      <w:lang w:val="en-GB" w:eastAsia="en-US"/>
    </w:rPr>
  </w:style>
  <w:style w:type="paragraph" w:styleId="Normalwebb">
    <w:name w:val="Normal (Web)"/>
    <w:basedOn w:val="Normal"/>
    <w:uiPriority w:val="99"/>
    <w:unhideWhenUsed/>
    <w:rsid w:val="00575753"/>
    <w:pPr>
      <w:spacing w:before="100" w:beforeAutospacing="1" w:after="100" w:afterAutospacing="1"/>
    </w:pPr>
    <w:rPr>
      <w:lang w:val="sv-SE" w:eastAsia="sv-SE"/>
    </w:rPr>
  </w:style>
  <w:style w:type="character" w:customStyle="1" w:styleId="Brdtext2Char">
    <w:name w:val="Brödtext 2 Char"/>
    <w:link w:val="Brdtext2"/>
    <w:rsid w:val="00461EEB"/>
    <w:rPr>
      <w:rFonts w:ascii="Arial" w:hAnsi="Arial"/>
      <w:spacing w:val="-2"/>
      <w:lang w:val="en-US" w:eastAsia="en-US"/>
    </w:rPr>
  </w:style>
  <w:style w:type="character" w:customStyle="1" w:styleId="RubrikChar">
    <w:name w:val="Rubrik Char"/>
    <w:link w:val="Rubrik"/>
    <w:rsid w:val="009B0A43"/>
    <w:rPr>
      <w:rFonts w:ascii="Arial" w:hAnsi="Arial"/>
      <w:b/>
      <w:spacing w:val="-3"/>
      <w:sz w:val="32"/>
      <w:lang w:val="en-US" w:eastAsia="en-US"/>
    </w:rPr>
  </w:style>
  <w:style w:type="character" w:styleId="Olstomnmnande">
    <w:name w:val="Unresolved Mention"/>
    <w:basedOn w:val="Standardstycketeckensnitt"/>
    <w:uiPriority w:val="99"/>
    <w:semiHidden/>
    <w:unhideWhenUsed/>
    <w:rsid w:val="00C328BB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694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22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69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43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3232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6580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60283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39547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hyperlink" Target="http://hla.alleles.org/alleles/deleted.html" TargetMode="Externa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hyperlink" Target="http://www.ebi.ac.uk/imgt/hla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emf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image" Target="media/image2.emf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hyperlink" Target="http://www.olerup.com" TargetMode="External"/><Relationship Id="rId2" Type="http://schemas.openxmlformats.org/officeDocument/2006/relationships/hyperlink" Target="http://www.olerup.com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304</Words>
  <Characters>2186</Characters>
  <Application>Microsoft Office Word</Application>
  <DocSecurity>0</DocSecurity>
  <Lines>18</Lines>
  <Paragraphs>4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Picture</vt:lpstr>
    </vt:vector>
  </TitlesOfParts>
  <Company>GenoVision</Company>
  <LinksUpToDate>false</LinksUpToDate>
  <CharactersWithSpaces>2486</CharactersWithSpaces>
  <SharedDoc>false</SharedDoc>
  <HLinks>
    <vt:vector size="36" baseType="variant">
      <vt:variant>
        <vt:i4>3604520</vt:i4>
      </vt:variant>
      <vt:variant>
        <vt:i4>3</vt:i4>
      </vt:variant>
      <vt:variant>
        <vt:i4>0</vt:i4>
      </vt:variant>
      <vt:variant>
        <vt:i4>5</vt:i4>
      </vt:variant>
      <vt:variant>
        <vt:lpwstr>http://hla.alleles.org/alleles/deleted.html</vt:lpwstr>
      </vt:variant>
      <vt:variant>
        <vt:lpwstr/>
      </vt:variant>
      <vt:variant>
        <vt:i4>5111892</vt:i4>
      </vt:variant>
      <vt:variant>
        <vt:i4>0</vt:i4>
      </vt:variant>
      <vt:variant>
        <vt:i4>0</vt:i4>
      </vt:variant>
      <vt:variant>
        <vt:i4>5</vt:i4>
      </vt:variant>
      <vt:variant>
        <vt:lpwstr>http://www.ebi.ac.uk/imgt/hla</vt:lpwstr>
      </vt:variant>
      <vt:variant>
        <vt:lpwstr/>
      </vt:variant>
      <vt:variant>
        <vt:i4>6553651</vt:i4>
      </vt:variant>
      <vt:variant>
        <vt:i4>3</vt:i4>
      </vt:variant>
      <vt:variant>
        <vt:i4>0</vt:i4>
      </vt:variant>
      <vt:variant>
        <vt:i4>5</vt:i4>
      </vt:variant>
      <vt:variant>
        <vt:lpwstr>http://www.olerup-ssp.com/</vt:lpwstr>
      </vt:variant>
      <vt:variant>
        <vt:lpwstr/>
      </vt:variant>
      <vt:variant>
        <vt:i4>6553651</vt:i4>
      </vt:variant>
      <vt:variant>
        <vt:i4>0</vt:i4>
      </vt:variant>
      <vt:variant>
        <vt:i4>0</vt:i4>
      </vt:variant>
      <vt:variant>
        <vt:i4>5</vt:i4>
      </vt:variant>
      <vt:variant>
        <vt:lpwstr>http://www.olerup-ssp.com/</vt:lpwstr>
      </vt:variant>
      <vt:variant>
        <vt:lpwstr/>
      </vt:variant>
      <vt:variant>
        <vt:i4>131174</vt:i4>
      </vt:variant>
      <vt:variant>
        <vt:i4>-1</vt:i4>
      </vt:variant>
      <vt:variant>
        <vt:i4>2056</vt:i4>
      </vt:variant>
      <vt:variant>
        <vt:i4>1</vt:i4>
      </vt:variant>
      <vt:variant>
        <vt:lpwstr>http://www.olerup-ssp.com/themes/olerup-ssp/images/design/header_logo.png</vt:lpwstr>
      </vt:variant>
      <vt:variant>
        <vt:lpwstr/>
      </vt:variant>
      <vt:variant>
        <vt:i4>131174</vt:i4>
      </vt:variant>
      <vt:variant>
        <vt:i4>-1</vt:i4>
      </vt:variant>
      <vt:variant>
        <vt:i4>2059</vt:i4>
      </vt:variant>
      <vt:variant>
        <vt:i4>1</vt:i4>
      </vt:variant>
      <vt:variant>
        <vt:lpwstr>http://www.olerup-ssp.com/themes/olerup-ssp/images/design/header_logo.png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Picture</dc:title>
  <dc:subject/>
  <dc:creator>Nancy Murphy</dc:creator>
  <cp:keywords/>
  <cp:lastModifiedBy>Linn Rautio</cp:lastModifiedBy>
  <cp:revision>11</cp:revision>
  <cp:lastPrinted>2015-01-30T09:09:00Z</cp:lastPrinted>
  <dcterms:created xsi:type="dcterms:W3CDTF">2017-12-06T11:03:00Z</dcterms:created>
  <dcterms:modified xsi:type="dcterms:W3CDTF">2017-12-15T12:06:00Z</dcterms:modified>
</cp:coreProperties>
</file>